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650D76" w:rsidRDefault="008B4CD9" w:rsidP="008B4CD9">
      <w:pPr>
        <w:pStyle w:val="a3"/>
        <w:jc w:val="center"/>
        <w:rPr>
          <w:sz w:val="28"/>
          <w:szCs w:val="28"/>
        </w:rPr>
      </w:pPr>
      <w:r w:rsidRPr="00650D76">
        <w:rPr>
          <w:color w:val="000000"/>
          <w:sz w:val="28"/>
          <w:szCs w:val="28"/>
          <w:shd w:val="clear" w:color="auto" w:fill="FFFFFF"/>
        </w:rPr>
        <w:t>«</w:t>
      </w:r>
      <w:r w:rsidR="000A602A">
        <w:rPr>
          <w:sz w:val="28"/>
          <w:szCs w:val="28"/>
        </w:rPr>
        <w:t>Гематология</w:t>
      </w:r>
      <w:r w:rsidRPr="00650D76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712B8A" w:rsidRPr="00841EE4" w:rsidRDefault="007F02B8" w:rsidP="002B068A">
      <w:pPr>
        <w:pStyle w:val="3"/>
        <w:ind w:right="459"/>
        <w:rPr>
          <w:b/>
        </w:rPr>
      </w:pPr>
      <w:r w:rsidRPr="00841EE4">
        <w:rPr>
          <w:color w:val="000000"/>
          <w:shd w:val="clear" w:color="auto" w:fill="FFFFFF"/>
        </w:rPr>
        <w:t>«</w:t>
      </w:r>
      <w:r w:rsidR="00A4623B">
        <w:rPr>
          <w:color w:val="000000"/>
          <w:shd w:val="clear" w:color="auto" w:fill="FFFFFF"/>
        </w:rPr>
        <w:t>Современные</w:t>
      </w:r>
      <w:r w:rsidRPr="00841EE4">
        <w:rPr>
          <w:color w:val="000000"/>
          <w:shd w:val="clear" w:color="auto" w:fill="FFFFFF"/>
        </w:rPr>
        <w:t xml:space="preserve"> вопросы</w:t>
      </w:r>
      <w:r w:rsidR="00096C53" w:rsidRPr="00841EE4">
        <w:rPr>
          <w:color w:val="000000"/>
          <w:shd w:val="clear" w:color="auto" w:fill="FFFFFF"/>
        </w:rPr>
        <w:t xml:space="preserve"> </w:t>
      </w:r>
      <w:r w:rsidR="00A4623B">
        <w:rPr>
          <w:color w:val="000000"/>
          <w:shd w:val="clear" w:color="auto" w:fill="FFFFFF"/>
        </w:rPr>
        <w:t xml:space="preserve"> </w:t>
      </w:r>
      <w:r w:rsidRPr="00841EE4">
        <w:rPr>
          <w:color w:val="000000"/>
          <w:shd w:val="clear" w:color="auto" w:fill="FFFFFF"/>
        </w:rPr>
        <w:t xml:space="preserve"> гематологии»</w:t>
      </w:r>
    </w:p>
    <w:p w:rsidR="00712B8A" w:rsidRDefault="00814EE7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4D1DE7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4D1DE7">
        <w:lastRenderedPageBreak/>
        <w:t>Цель реализации</w:t>
      </w:r>
      <w:r w:rsidR="003C5D27" w:rsidRPr="004D1DE7">
        <w:t xml:space="preserve"> </w:t>
      </w:r>
      <w:r w:rsidRPr="004D1DE7">
        <w:t>программы</w:t>
      </w:r>
    </w:p>
    <w:p w:rsidR="008B0A71" w:rsidRPr="004D1DE7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841EE4" w:rsidRDefault="002F2903" w:rsidP="00E460BA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41EE4">
        <w:rPr>
          <w:sz w:val="24"/>
          <w:szCs w:val="24"/>
        </w:rPr>
        <w:t>Цель дополнительной профессиональной программы</w:t>
      </w:r>
      <w:r w:rsidR="005138CE" w:rsidRPr="00841EE4">
        <w:rPr>
          <w:sz w:val="24"/>
          <w:szCs w:val="24"/>
        </w:rPr>
        <w:t xml:space="preserve"> повышения квалификации врачей </w:t>
      </w:r>
      <w:r w:rsidR="006A0B1F" w:rsidRPr="00841EE4">
        <w:rPr>
          <w:sz w:val="24"/>
          <w:szCs w:val="24"/>
        </w:rPr>
        <w:t>по</w:t>
      </w:r>
      <w:r w:rsidR="001E7C8D" w:rsidRPr="00841EE4">
        <w:rPr>
          <w:sz w:val="24"/>
          <w:szCs w:val="24"/>
        </w:rPr>
        <w:t xml:space="preserve"> специальности «</w:t>
      </w:r>
      <w:r w:rsidR="0069741F" w:rsidRPr="00841EE4">
        <w:rPr>
          <w:sz w:val="24"/>
          <w:szCs w:val="24"/>
        </w:rPr>
        <w:t>Гематология</w:t>
      </w:r>
      <w:r w:rsidR="001E7C8D" w:rsidRPr="00841EE4">
        <w:rPr>
          <w:sz w:val="24"/>
          <w:szCs w:val="24"/>
        </w:rPr>
        <w:t>»</w:t>
      </w:r>
      <w:r w:rsidR="00016551" w:rsidRPr="00841EE4">
        <w:rPr>
          <w:sz w:val="24"/>
          <w:szCs w:val="24"/>
        </w:rPr>
        <w:t xml:space="preserve">  </w:t>
      </w:r>
      <w:r w:rsidR="001E7C8D" w:rsidRPr="00841EE4">
        <w:rPr>
          <w:sz w:val="24"/>
          <w:szCs w:val="24"/>
        </w:rPr>
        <w:t xml:space="preserve"> на </w:t>
      </w:r>
      <w:r w:rsidR="006A0B1F" w:rsidRPr="00841EE4">
        <w:rPr>
          <w:sz w:val="24"/>
          <w:szCs w:val="24"/>
        </w:rPr>
        <w:t xml:space="preserve"> </w:t>
      </w:r>
      <w:r w:rsidR="009D5180" w:rsidRPr="00841EE4">
        <w:rPr>
          <w:sz w:val="24"/>
          <w:szCs w:val="24"/>
        </w:rPr>
        <w:t>тем</w:t>
      </w:r>
      <w:r w:rsidR="001E7C8D" w:rsidRPr="00841EE4">
        <w:rPr>
          <w:sz w:val="24"/>
          <w:szCs w:val="24"/>
        </w:rPr>
        <w:t>у</w:t>
      </w:r>
      <w:r w:rsidR="006A0B1F" w:rsidRPr="00841EE4">
        <w:rPr>
          <w:sz w:val="24"/>
          <w:szCs w:val="24"/>
        </w:rPr>
        <w:t xml:space="preserve"> </w:t>
      </w:r>
      <w:r w:rsidR="007F02B8" w:rsidRPr="00841EE4">
        <w:rPr>
          <w:color w:val="000000"/>
          <w:sz w:val="24"/>
          <w:szCs w:val="24"/>
          <w:shd w:val="clear" w:color="auto" w:fill="FFFFFF"/>
        </w:rPr>
        <w:t>«</w:t>
      </w:r>
      <w:r w:rsidR="00096C53" w:rsidRPr="00841EE4">
        <w:rPr>
          <w:color w:val="000000"/>
          <w:sz w:val="24"/>
          <w:szCs w:val="24"/>
          <w:shd w:val="clear" w:color="auto" w:fill="FFFFFF"/>
        </w:rPr>
        <w:t>Избранные вопросы в гематологии</w:t>
      </w:r>
      <w:r w:rsidR="007F02B8" w:rsidRPr="00841EE4">
        <w:rPr>
          <w:color w:val="000000"/>
          <w:sz w:val="24"/>
          <w:szCs w:val="24"/>
          <w:shd w:val="clear" w:color="auto" w:fill="FFFFFF"/>
        </w:rPr>
        <w:t xml:space="preserve">» </w:t>
      </w:r>
      <w:r w:rsidR="00E07BCA" w:rsidRPr="00841EE4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841EE4">
        <w:rPr>
          <w:sz w:val="24"/>
          <w:szCs w:val="24"/>
        </w:rPr>
        <w:t>совершенствовани</w:t>
      </w:r>
      <w:r w:rsidR="00016551" w:rsidRPr="00841EE4">
        <w:rPr>
          <w:sz w:val="24"/>
          <w:szCs w:val="24"/>
        </w:rPr>
        <w:t>и</w:t>
      </w:r>
      <w:r w:rsidRPr="00841EE4">
        <w:rPr>
          <w:sz w:val="24"/>
          <w:szCs w:val="24"/>
        </w:rPr>
        <w:t xml:space="preserve"> и повышени</w:t>
      </w:r>
      <w:r w:rsidR="00016551" w:rsidRPr="00841EE4">
        <w:rPr>
          <w:sz w:val="24"/>
          <w:szCs w:val="24"/>
        </w:rPr>
        <w:t>и</w:t>
      </w:r>
      <w:r w:rsidRPr="00841EE4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841EE4">
        <w:rPr>
          <w:sz w:val="24"/>
          <w:szCs w:val="24"/>
        </w:rPr>
        <w:t>,</w:t>
      </w:r>
      <w:r w:rsidRPr="00841EE4">
        <w:rPr>
          <w:sz w:val="24"/>
          <w:szCs w:val="24"/>
        </w:rPr>
        <w:t xml:space="preserve"> необходимых </w:t>
      </w:r>
      <w:r w:rsidR="00445AD1" w:rsidRPr="00841EE4">
        <w:rPr>
          <w:sz w:val="24"/>
          <w:szCs w:val="24"/>
        </w:rPr>
        <w:t xml:space="preserve">в </w:t>
      </w:r>
      <w:r w:rsidRPr="00841EE4">
        <w:rPr>
          <w:sz w:val="24"/>
          <w:szCs w:val="24"/>
        </w:rPr>
        <w:t>про</w:t>
      </w:r>
      <w:r w:rsidR="00123121" w:rsidRPr="00841EE4">
        <w:rPr>
          <w:sz w:val="24"/>
          <w:szCs w:val="24"/>
        </w:rPr>
        <w:t>фессиональн</w:t>
      </w:r>
      <w:r w:rsidR="00445AD1" w:rsidRPr="00841EE4">
        <w:rPr>
          <w:sz w:val="24"/>
          <w:szCs w:val="24"/>
        </w:rPr>
        <w:t>ой деятельности.</w:t>
      </w:r>
    </w:p>
    <w:p w:rsidR="00445AD1" w:rsidRPr="004D1DE7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4D1DE7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4D1DE7">
        <w:t xml:space="preserve">Планируемые </w:t>
      </w:r>
      <w:r w:rsidRPr="004D1DE7">
        <w:rPr>
          <w:spacing w:val="-3"/>
        </w:rPr>
        <w:t>результаты</w:t>
      </w:r>
      <w:r w:rsidRPr="004D1DE7">
        <w:t>обучения</w:t>
      </w:r>
    </w:p>
    <w:p w:rsidR="008B0A71" w:rsidRPr="004D1DE7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4D1DE7" w:rsidRDefault="002D11E0" w:rsidP="00096C53">
      <w:pPr>
        <w:pStyle w:val="a3"/>
        <w:spacing w:line="276" w:lineRule="auto"/>
        <w:ind w:right="393"/>
      </w:pPr>
      <w:r w:rsidRPr="004D1DE7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4D1DE7">
        <w:t xml:space="preserve">в </w:t>
      </w:r>
      <w:r w:rsidR="00562189" w:rsidRPr="004D1DE7">
        <w:t xml:space="preserve">профессиональной </w:t>
      </w:r>
      <w:r w:rsidR="00667B0D" w:rsidRPr="004D1DE7">
        <w:t>деятельности.</w:t>
      </w:r>
    </w:p>
    <w:p w:rsidR="00667B0D" w:rsidRPr="004D1DE7" w:rsidRDefault="00667B0D" w:rsidP="00562189">
      <w:pPr>
        <w:pStyle w:val="a3"/>
        <w:ind w:right="393" w:hanging="233"/>
      </w:pPr>
    </w:p>
    <w:p w:rsidR="00712B8A" w:rsidRPr="004D1DE7" w:rsidRDefault="002D11E0" w:rsidP="00A77823">
      <w:pPr>
        <w:pStyle w:val="a3"/>
        <w:ind w:right="393"/>
      </w:pPr>
      <w:r w:rsidRPr="004D1DE7">
        <w:t xml:space="preserve">Слушатель должен </w:t>
      </w:r>
      <w:r w:rsidRPr="004D1DE7">
        <w:rPr>
          <w:b/>
        </w:rPr>
        <w:t>знать</w:t>
      </w:r>
      <w:r w:rsidRPr="004D1DE7">
        <w:t>:</w:t>
      </w:r>
    </w:p>
    <w:p w:rsidR="00841EE4" w:rsidRPr="00841EE4" w:rsidRDefault="00841EE4" w:rsidP="00841E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знать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основы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законодательства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здравоохранении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основные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директивные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документы,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определяющие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деятельность органов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учреждений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здравоохранения;</w:t>
      </w:r>
    </w:p>
    <w:p w:rsidR="00841EE4" w:rsidRPr="00841EE4" w:rsidRDefault="00841EE4" w:rsidP="00841E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общие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вопросы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организации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терапевтической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гематологической помощи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стране,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работу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больнично-поликлинических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учреждений, организацию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скорой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неотложной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помощи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взрослому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детскому населению;</w:t>
      </w:r>
    </w:p>
    <w:p w:rsidR="00841EE4" w:rsidRPr="00841EE4" w:rsidRDefault="00841EE4" w:rsidP="00841EE4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организацию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гематологической помощи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в стране;</w:t>
      </w:r>
    </w:p>
    <w:p w:rsidR="007C336A" w:rsidRPr="007C336A" w:rsidRDefault="007C336A" w:rsidP="007C336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з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нать основы иммунологии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реактивности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рганизма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диагностическую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 xml:space="preserve">значимость </w:t>
      </w:r>
      <w:proofErr w:type="gramStart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современных</w:t>
      </w:r>
      <w:proofErr w:type="gramEnd"/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м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етодов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диагностики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заболеваний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крови: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морфологических,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иммунологических,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цитогенетических,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молекулярно-биологических;</w:t>
      </w:r>
    </w:p>
    <w:p w:rsidR="00C471E4" w:rsidRPr="00C471E4" w:rsidRDefault="00C471E4" w:rsidP="00C471E4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клиническую семиотику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заболеваний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системы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кроветворения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знать организацию службы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интенсивной терапии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реанимации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гематологической клинике,</w:t>
      </w:r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борудование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палат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интенсивной терапии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реанимации;</w:t>
      </w:r>
    </w:p>
    <w:p w:rsidR="00C471E4" w:rsidRPr="00C471E4" w:rsidRDefault="00C471E4" w:rsidP="00C471E4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показания к назначению,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побочные реакции, меры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профилактики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устранения лекарственных</w:t>
      </w:r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средств, используемых 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лечения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заболеваний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крови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основы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иммунологии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реактивности организма;</w:t>
      </w:r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основы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рационального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питания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здорового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организма,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принципы диетотерапии 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гематологических</w:t>
      </w:r>
      <w:proofErr w:type="gramEnd"/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471E4">
        <w:rPr>
          <w:rFonts w:ascii="yandex-sans" w:hAnsi="yandex-sans" w:hint="eastAsia"/>
          <w:color w:val="000000"/>
          <w:sz w:val="23"/>
          <w:szCs w:val="23"/>
          <w:lang w:eastAsia="ru-RU"/>
        </w:rPr>
        <w:t>Б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ольных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880B0B" w:rsidRPr="004D1DE7" w:rsidRDefault="00880B0B" w:rsidP="00880B0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712B8A" w:rsidRPr="004D1DE7" w:rsidRDefault="002D11E0" w:rsidP="00FD1C20">
      <w:pPr>
        <w:tabs>
          <w:tab w:val="left" w:pos="378"/>
        </w:tabs>
        <w:spacing w:line="242" w:lineRule="auto"/>
        <w:ind w:right="5360"/>
        <w:rPr>
          <w:spacing w:val="-3"/>
          <w:sz w:val="24"/>
          <w:szCs w:val="24"/>
        </w:rPr>
      </w:pPr>
      <w:r w:rsidRPr="004D1DE7">
        <w:rPr>
          <w:sz w:val="24"/>
          <w:szCs w:val="24"/>
        </w:rPr>
        <w:t>Слушатель должен</w:t>
      </w:r>
      <w:r w:rsidR="003714FE" w:rsidRPr="004D1DE7">
        <w:rPr>
          <w:sz w:val="24"/>
          <w:szCs w:val="24"/>
        </w:rPr>
        <w:t xml:space="preserve"> </w:t>
      </w:r>
      <w:r w:rsidRPr="004D1DE7">
        <w:rPr>
          <w:b/>
          <w:spacing w:val="-3"/>
          <w:sz w:val="24"/>
          <w:szCs w:val="24"/>
        </w:rPr>
        <w:t>уметь</w:t>
      </w:r>
      <w:r w:rsidRPr="004D1DE7">
        <w:rPr>
          <w:spacing w:val="-3"/>
          <w:sz w:val="24"/>
          <w:szCs w:val="24"/>
        </w:rPr>
        <w:t>:</w:t>
      </w:r>
    </w:p>
    <w:p w:rsidR="00BF683A" w:rsidRPr="00BF683A" w:rsidRDefault="00BF683A" w:rsidP="00BF683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применение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основных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принципов организации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оказания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 xml:space="preserve">помощи </w:t>
      </w:r>
      <w:proofErr w:type="gramStart"/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proofErr w:type="gramEnd"/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 xml:space="preserve"> медицинских</w:t>
      </w:r>
    </w:p>
    <w:p w:rsidR="00BF683A" w:rsidRPr="00BF683A" w:rsidRDefault="00BF683A" w:rsidP="00BF683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рганизациях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структурных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подразделениях;</w:t>
      </w:r>
    </w:p>
    <w:p w:rsidR="00BF683A" w:rsidRPr="00BF683A" w:rsidRDefault="00BF683A" w:rsidP="00BF683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организация и управление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деятельностью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медицинских организаций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структурных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подразделений;</w:t>
      </w:r>
    </w:p>
    <w:p w:rsidR="00FA417C" w:rsidRPr="00FA417C" w:rsidRDefault="00FA417C" w:rsidP="00FA417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организация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оценки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качества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оказания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помощи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пациентам;</w:t>
      </w:r>
    </w:p>
    <w:p w:rsidR="007C336A" w:rsidRPr="007C336A" w:rsidRDefault="007C336A" w:rsidP="007C336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современные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классификации: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морфологическую,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кинетическую,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патофизиологическую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классификации,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тяжести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тромбоцитопений</w:t>
      </w:r>
      <w:proofErr w:type="spellEnd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нозологическую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классификацию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(ВОЗ),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классификации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стадиям и группам риска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 xml:space="preserve">для </w:t>
      </w:r>
      <w:proofErr w:type="spellStart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гемобластозов</w:t>
      </w:r>
      <w:proofErr w:type="spellEnd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7C336A" w:rsidRPr="007C336A" w:rsidRDefault="007C336A" w:rsidP="007C336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получить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исчерпывающую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информацию о заболевании больного;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применить объективные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обследования,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общие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специфические признаки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 xml:space="preserve">заболевания, особенно </w:t>
      </w:r>
      <w:proofErr w:type="gramStart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proofErr w:type="gramEnd"/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>т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ребующих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неотложной помощи 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интенсивной терапии;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определить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необходимость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методов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(лабораторных,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рентгенологических,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функциональных и др.);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определить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госпитализации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организовать ее;</w:t>
      </w:r>
    </w:p>
    <w:p w:rsidR="007C336A" w:rsidRPr="007C336A" w:rsidRDefault="007C336A" w:rsidP="007C336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оказание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специализированной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медицинской помощи;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- участие в оказании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скорой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помощи при состояниях,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требующих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срочного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медицинского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вмешательства;</w:t>
      </w:r>
    </w:p>
    <w:p w:rsidR="00F12906" w:rsidRPr="00F12906" w:rsidRDefault="00F12906" w:rsidP="00F12906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установить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необходимое лечение 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следующих неотложных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состояниях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F12906" w:rsidRPr="00F12906" w:rsidRDefault="00F12906" w:rsidP="00F12906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установить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провести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необходимое лечение 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следующих заболеваниях: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г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еморрагические диатезы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F12906" w:rsidRPr="00F12906" w:rsidRDefault="00F12906" w:rsidP="00F12906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тромбоцитопении;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тромбоцитопатии</w:t>
      </w:r>
      <w:proofErr w:type="spellEnd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наследственные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коагулопатии</w:t>
      </w:r>
      <w:proofErr w:type="spellEnd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приобретенные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геморрагические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коагулопатии</w:t>
      </w:r>
      <w:proofErr w:type="spellEnd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наследственные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приобретенные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геморрагические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ангиопатии</w:t>
      </w:r>
      <w:proofErr w:type="spellEnd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гиперкоагуляционные</w:t>
      </w:r>
      <w:proofErr w:type="spellEnd"/>
    </w:p>
    <w:p w:rsidR="00F12906" w:rsidRPr="00F12906" w:rsidRDefault="00F12906" w:rsidP="00F12906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синдромы;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ДВС-синдром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тромбофилии</w:t>
      </w:r>
      <w:proofErr w:type="spellEnd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BD26A3" w:rsidRPr="00BD26A3" w:rsidRDefault="00BD26A3" w:rsidP="00BD26A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назначить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необходимые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лекарственные средства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лечебные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мероприятия;</w:t>
      </w:r>
    </w:p>
    <w:p w:rsidR="00BD26A3" w:rsidRPr="00BD26A3" w:rsidRDefault="00BD26A3" w:rsidP="00BD26A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 xml:space="preserve">-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оформить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медицинскую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документацию,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предусмотренную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законодательством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здравоохранению.</w:t>
      </w:r>
    </w:p>
    <w:p w:rsidR="008B0A71" w:rsidRPr="004D1DE7" w:rsidRDefault="008B0A71" w:rsidP="007C336A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7F02B8" w:rsidRPr="004D1DE7" w:rsidRDefault="007F02B8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</w:p>
    <w:p w:rsidR="00712B8A" w:rsidRPr="00841EE4" w:rsidRDefault="002D11E0" w:rsidP="00841EE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 w:line="276" w:lineRule="auto"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>Содержание программы</w:t>
      </w:r>
    </w:p>
    <w:p w:rsidR="00712B8A" w:rsidRPr="00841EE4" w:rsidRDefault="00712B8A" w:rsidP="00841EE4">
      <w:pPr>
        <w:pStyle w:val="a3"/>
        <w:spacing w:before="11" w:line="276" w:lineRule="auto"/>
        <w:rPr>
          <w:b/>
        </w:rPr>
      </w:pPr>
    </w:p>
    <w:p w:rsidR="00712B8A" w:rsidRPr="00841EE4" w:rsidRDefault="00E846BD" w:rsidP="00841EE4">
      <w:pPr>
        <w:spacing w:line="276" w:lineRule="auto"/>
        <w:ind w:left="572" w:right="445"/>
        <w:jc w:val="center"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 xml:space="preserve">3.1. </w:t>
      </w:r>
      <w:r w:rsidR="002D11E0" w:rsidRPr="00841EE4">
        <w:rPr>
          <w:b/>
          <w:sz w:val="24"/>
          <w:szCs w:val="24"/>
        </w:rPr>
        <w:t>Учебный план</w:t>
      </w:r>
    </w:p>
    <w:p w:rsidR="00712B8A" w:rsidRPr="00841EE4" w:rsidRDefault="002D11E0" w:rsidP="00841EE4">
      <w:pPr>
        <w:pStyle w:val="a3"/>
        <w:spacing w:line="276" w:lineRule="auto"/>
        <w:ind w:left="572" w:right="459"/>
        <w:jc w:val="center"/>
      </w:pPr>
      <w:r w:rsidRPr="00841EE4">
        <w:t>программы повышения</w:t>
      </w:r>
      <w:r w:rsidR="004D1DE7" w:rsidRPr="00841EE4">
        <w:t xml:space="preserve"> </w:t>
      </w:r>
      <w:r w:rsidRPr="00841EE4">
        <w:t>квалификации</w:t>
      </w:r>
    </w:p>
    <w:p w:rsidR="00641D14" w:rsidRPr="00841EE4" w:rsidRDefault="007F02B8" w:rsidP="00841EE4">
      <w:pPr>
        <w:pStyle w:val="a3"/>
        <w:spacing w:line="276" w:lineRule="auto"/>
        <w:jc w:val="center"/>
        <w:rPr>
          <w:b/>
        </w:rPr>
      </w:pPr>
      <w:r w:rsidRPr="00841EE4">
        <w:rPr>
          <w:color w:val="000000"/>
          <w:shd w:val="clear" w:color="auto" w:fill="FFFFFF"/>
        </w:rPr>
        <w:t>«</w:t>
      </w:r>
      <w:r w:rsidR="00096C53" w:rsidRPr="00841EE4">
        <w:rPr>
          <w:color w:val="000000"/>
          <w:shd w:val="clear" w:color="auto" w:fill="FFFFFF"/>
        </w:rPr>
        <w:t>Избранные вопросы в гематологии</w:t>
      </w:r>
      <w:r w:rsidRPr="00841EE4">
        <w:rPr>
          <w:color w:val="000000"/>
          <w:shd w:val="clear" w:color="auto" w:fill="FFFFFF"/>
        </w:rPr>
        <w:t>»</w:t>
      </w:r>
    </w:p>
    <w:p w:rsidR="00455047" w:rsidRPr="00841EE4" w:rsidRDefault="002D11E0" w:rsidP="00841EE4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Категория слушателей:</w:t>
      </w:r>
      <w:r w:rsidR="00453E52" w:rsidRPr="00841EE4">
        <w:rPr>
          <w:b/>
          <w:sz w:val="24"/>
          <w:szCs w:val="24"/>
        </w:rPr>
        <w:t xml:space="preserve"> </w:t>
      </w:r>
      <w:r w:rsidR="00B513AE" w:rsidRPr="00841EE4">
        <w:rPr>
          <w:sz w:val="24"/>
          <w:szCs w:val="24"/>
        </w:rPr>
        <w:t>врачи-гематологи</w:t>
      </w:r>
      <w:r w:rsidR="00B513AE" w:rsidRPr="00841EE4">
        <w:rPr>
          <w:color w:val="000000"/>
          <w:sz w:val="24"/>
          <w:szCs w:val="24"/>
          <w:lang w:eastAsia="ru-RU"/>
        </w:rPr>
        <w:t>,</w:t>
      </w:r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врачи,</w:t>
      </w:r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имеющие</w:t>
      </w:r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455047" w:rsidRPr="00841EE4">
        <w:rPr>
          <w:color w:val="000000"/>
          <w:sz w:val="24"/>
          <w:szCs w:val="24"/>
          <w:lang w:eastAsia="ru-RU"/>
        </w:rPr>
        <w:t>высшее</w:t>
      </w:r>
      <w:proofErr w:type="gramEnd"/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профессиональное</w:t>
      </w:r>
    </w:p>
    <w:p w:rsidR="00455047" w:rsidRPr="00841EE4" w:rsidRDefault="00087968" w:rsidP="00841EE4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841EE4">
        <w:rPr>
          <w:color w:val="000000"/>
          <w:sz w:val="24"/>
          <w:szCs w:val="24"/>
          <w:lang w:eastAsia="ru-RU"/>
        </w:rPr>
        <w:t>о</w:t>
      </w:r>
      <w:r w:rsidR="00455047" w:rsidRPr="00841EE4">
        <w:rPr>
          <w:color w:val="000000"/>
          <w:sz w:val="24"/>
          <w:szCs w:val="24"/>
          <w:lang w:eastAsia="ru-RU"/>
        </w:rPr>
        <w:t>бразование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по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одной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из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специальностей: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«Лечебное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дело»,</w:t>
      </w:r>
      <w:r w:rsidR="003714FE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shd w:val="clear" w:color="auto" w:fill="FFFFFF"/>
        </w:rPr>
        <w:t>«Педиатрия».</w:t>
      </w:r>
    </w:p>
    <w:p w:rsidR="00712B8A" w:rsidRPr="00841EE4" w:rsidRDefault="002D11E0" w:rsidP="00841EE4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Срок обучения:</w:t>
      </w:r>
      <w:r w:rsidRPr="00841EE4">
        <w:rPr>
          <w:sz w:val="24"/>
          <w:szCs w:val="24"/>
        </w:rPr>
        <w:t xml:space="preserve"> 36 часов</w:t>
      </w:r>
      <w:r w:rsidR="00455047" w:rsidRPr="00841EE4">
        <w:rPr>
          <w:sz w:val="24"/>
          <w:szCs w:val="24"/>
        </w:rPr>
        <w:t>.</w:t>
      </w:r>
    </w:p>
    <w:p w:rsidR="00712B8A" w:rsidRPr="00841EE4" w:rsidRDefault="002D11E0" w:rsidP="00841EE4">
      <w:pPr>
        <w:pStyle w:val="a3"/>
        <w:spacing w:before="1" w:line="276" w:lineRule="auto"/>
      </w:pPr>
      <w:r w:rsidRPr="00841EE4">
        <w:rPr>
          <w:b/>
        </w:rPr>
        <w:t>Форма обучения:</w:t>
      </w:r>
      <w:r w:rsidRPr="00841EE4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A4623B" w:rsidRPr="009B23CF" w:rsidTr="00F54D5D">
        <w:trPr>
          <w:trHeight w:val="309"/>
        </w:trPr>
        <w:tc>
          <w:tcPr>
            <w:tcW w:w="728" w:type="dxa"/>
            <w:vAlign w:val="center"/>
          </w:tcPr>
          <w:p w:rsidR="00A4623B" w:rsidRPr="00841EE4" w:rsidRDefault="00A4623B" w:rsidP="008D3FD3">
            <w:pPr>
              <w:pStyle w:val="TableParagraph"/>
              <w:ind w:left="268"/>
            </w:pPr>
            <w:r w:rsidRPr="00841EE4">
              <w:t>1.</w:t>
            </w:r>
          </w:p>
        </w:tc>
        <w:tc>
          <w:tcPr>
            <w:tcW w:w="3969" w:type="dxa"/>
            <w:vAlign w:val="center"/>
          </w:tcPr>
          <w:p w:rsidR="00A4623B" w:rsidRPr="00A4623B" w:rsidRDefault="00A4623B" w:rsidP="00814EE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4623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Смежные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623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623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гематологическими</w:t>
            </w:r>
          </w:p>
          <w:p w:rsidR="00A4623B" w:rsidRPr="00A4623B" w:rsidRDefault="00A4623B" w:rsidP="00814EE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4623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заболевания</w:t>
            </w:r>
          </w:p>
        </w:tc>
        <w:tc>
          <w:tcPr>
            <w:tcW w:w="992" w:type="dxa"/>
            <w:vAlign w:val="center"/>
          </w:tcPr>
          <w:p w:rsidR="00A4623B" w:rsidRPr="00A4623B" w:rsidRDefault="00A4623B" w:rsidP="00C96760">
            <w:pPr>
              <w:pStyle w:val="TableParagraph"/>
              <w:ind w:left="14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953" w:type="dxa"/>
            <w:vAlign w:val="center"/>
          </w:tcPr>
          <w:p w:rsidR="00A4623B" w:rsidRPr="00A4623B" w:rsidRDefault="00A4623B" w:rsidP="00C96760">
            <w:pPr>
              <w:pStyle w:val="TableParagraph"/>
              <w:ind w:left="14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254" w:type="dxa"/>
            <w:vAlign w:val="center"/>
          </w:tcPr>
          <w:p w:rsidR="00A4623B" w:rsidRPr="00841EE4" w:rsidRDefault="00A4623B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A4623B" w:rsidRPr="00841EE4" w:rsidRDefault="00A4623B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</w:tr>
      <w:tr w:rsidR="00A4623B" w:rsidRPr="009B23CF" w:rsidTr="00F54D5D">
        <w:trPr>
          <w:trHeight w:val="286"/>
        </w:trPr>
        <w:tc>
          <w:tcPr>
            <w:tcW w:w="728" w:type="dxa"/>
            <w:vAlign w:val="center"/>
          </w:tcPr>
          <w:p w:rsidR="00A4623B" w:rsidRPr="00841EE4" w:rsidRDefault="00A4623B" w:rsidP="008D3FD3">
            <w:pPr>
              <w:pStyle w:val="TableParagraph"/>
              <w:ind w:left="268"/>
            </w:pPr>
            <w:r w:rsidRPr="00841EE4">
              <w:t>2.</w:t>
            </w:r>
          </w:p>
        </w:tc>
        <w:tc>
          <w:tcPr>
            <w:tcW w:w="3969" w:type="dxa"/>
            <w:vAlign w:val="center"/>
          </w:tcPr>
          <w:p w:rsidR="00A4623B" w:rsidRPr="00A4623B" w:rsidRDefault="00A4623B" w:rsidP="00814EE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4623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Неотложные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623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состояния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4623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A4623B" w:rsidRPr="00A4623B" w:rsidRDefault="00A4623B" w:rsidP="00814EE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4623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гематологии</w:t>
            </w:r>
          </w:p>
        </w:tc>
        <w:tc>
          <w:tcPr>
            <w:tcW w:w="992" w:type="dxa"/>
            <w:vAlign w:val="center"/>
          </w:tcPr>
          <w:p w:rsidR="00A4623B" w:rsidRPr="00A4623B" w:rsidRDefault="00A4623B" w:rsidP="006F56DE">
            <w:pPr>
              <w:pStyle w:val="TableParagraph"/>
              <w:ind w:left="14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953" w:type="dxa"/>
            <w:vAlign w:val="center"/>
          </w:tcPr>
          <w:p w:rsidR="00A4623B" w:rsidRPr="00A4623B" w:rsidRDefault="00A4623B" w:rsidP="006F56DE">
            <w:pPr>
              <w:pStyle w:val="TableParagraph"/>
              <w:ind w:left="14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254" w:type="dxa"/>
            <w:vAlign w:val="center"/>
          </w:tcPr>
          <w:p w:rsidR="00A4623B" w:rsidRPr="00841EE4" w:rsidRDefault="00A4623B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A4623B" w:rsidRPr="00841EE4" w:rsidRDefault="00A4623B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841EE4" w:rsidRDefault="00A4623B" w:rsidP="00B513AE">
            <w:pPr>
              <w:pStyle w:val="TableParagraph"/>
            </w:pPr>
            <w:r>
              <w:t xml:space="preserve">     3</w:t>
            </w:r>
            <w:r w:rsidR="00753AA2" w:rsidRPr="00841EE4">
              <w:t>.</w:t>
            </w:r>
          </w:p>
        </w:tc>
        <w:tc>
          <w:tcPr>
            <w:tcW w:w="3969" w:type="dxa"/>
            <w:vAlign w:val="center"/>
          </w:tcPr>
          <w:p w:rsidR="00712B8A" w:rsidRPr="00841EE4" w:rsidRDefault="002D11E0" w:rsidP="008D3FD3">
            <w:pPr>
              <w:pStyle w:val="TableParagraph"/>
            </w:pPr>
            <w:r w:rsidRPr="00841EE4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841EE4" w:rsidRDefault="002D11E0" w:rsidP="00BB3551">
            <w:pPr>
              <w:pStyle w:val="TableParagraph"/>
              <w:ind w:left="432"/>
            </w:pPr>
            <w:r w:rsidRPr="00841EE4">
              <w:t>2</w:t>
            </w:r>
          </w:p>
        </w:tc>
        <w:tc>
          <w:tcPr>
            <w:tcW w:w="953" w:type="dxa"/>
            <w:vAlign w:val="center"/>
          </w:tcPr>
          <w:p w:rsidR="00712B8A" w:rsidRPr="00841EE4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841EE4" w:rsidRDefault="002D11E0" w:rsidP="002B4217">
            <w:pPr>
              <w:pStyle w:val="TableParagraph"/>
              <w:ind w:left="14"/>
              <w:jc w:val="center"/>
            </w:pPr>
            <w:r w:rsidRPr="00841EE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841EE4" w:rsidRDefault="002D11E0" w:rsidP="002B4217">
            <w:pPr>
              <w:pStyle w:val="TableParagraph"/>
              <w:ind w:left="377"/>
              <w:jc w:val="center"/>
            </w:pPr>
            <w:r w:rsidRPr="00841EE4">
              <w:t>тестовый</w:t>
            </w:r>
          </w:p>
          <w:p w:rsidR="00712B8A" w:rsidRPr="00841EE4" w:rsidRDefault="002D11E0" w:rsidP="002B4217">
            <w:pPr>
              <w:pStyle w:val="TableParagraph"/>
              <w:ind w:left="391"/>
              <w:jc w:val="center"/>
            </w:pPr>
            <w:r w:rsidRPr="00841EE4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Pr="00841EE4" w:rsidRDefault="004574C5" w:rsidP="00841EE4">
      <w:pPr>
        <w:spacing w:line="276" w:lineRule="auto"/>
        <w:jc w:val="center"/>
        <w:rPr>
          <w:b/>
          <w:lang w:eastAsia="ru-RU"/>
        </w:rPr>
      </w:pPr>
      <w:r w:rsidRPr="00841EE4">
        <w:rPr>
          <w:b/>
          <w:lang w:eastAsia="ru-RU"/>
        </w:rPr>
        <w:t>3.2. Учебно-тематический план лекций</w:t>
      </w:r>
    </w:p>
    <w:p w:rsidR="004574C5" w:rsidRPr="00841EE4" w:rsidRDefault="004574C5" w:rsidP="00841EE4">
      <w:pPr>
        <w:pStyle w:val="a4"/>
        <w:spacing w:line="276" w:lineRule="auto"/>
        <w:jc w:val="center"/>
        <w:rPr>
          <w:rFonts w:eastAsiaTheme="minorHAnsi"/>
          <w:b/>
        </w:rPr>
      </w:pPr>
      <w:r w:rsidRPr="00841EE4">
        <w:t>программы повышения квалификации</w:t>
      </w:r>
    </w:p>
    <w:p w:rsidR="004574C5" w:rsidRPr="00841EE4" w:rsidRDefault="008808E3" w:rsidP="00841EE4">
      <w:pPr>
        <w:pStyle w:val="a4"/>
        <w:spacing w:line="276" w:lineRule="auto"/>
        <w:jc w:val="center"/>
        <w:rPr>
          <w:color w:val="000000"/>
          <w:shd w:val="clear" w:color="auto" w:fill="FFFFFF"/>
        </w:rPr>
      </w:pPr>
      <w:r w:rsidRPr="00841EE4">
        <w:rPr>
          <w:color w:val="000000"/>
          <w:shd w:val="clear" w:color="auto" w:fill="FFFFFF"/>
        </w:rPr>
        <w:t>«</w:t>
      </w:r>
      <w:r w:rsidR="00841EE4" w:rsidRPr="00841EE4">
        <w:rPr>
          <w:color w:val="000000"/>
          <w:shd w:val="clear" w:color="auto" w:fill="FFFFFF"/>
        </w:rPr>
        <w:t>Избранные вопросы в гематологии</w:t>
      </w:r>
      <w:r w:rsidRPr="00841EE4">
        <w:rPr>
          <w:color w:val="000000"/>
          <w:shd w:val="clear" w:color="auto" w:fill="FFFFFF"/>
        </w:rPr>
        <w:t>»</w:t>
      </w:r>
    </w:p>
    <w:p w:rsidR="005D0750" w:rsidRPr="008D3FD3" w:rsidRDefault="005D0750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F5E" w:rsidRPr="00A4623B" w:rsidRDefault="000A0F5E" w:rsidP="000A0F5E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A4623B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Смежные</w:t>
            </w:r>
            <w:r w:rsidRPr="000A0F5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623B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</w:t>
            </w:r>
            <w:r w:rsidRPr="000A0F5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623B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гематологическими</w:t>
            </w:r>
          </w:p>
          <w:p w:rsidR="004574C5" w:rsidRPr="00841EE4" w:rsidRDefault="000A0F5E" w:rsidP="000A0F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A4623B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заболевания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841EE4" w:rsidRDefault="000A0F5E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841EE4" w:rsidRDefault="000A0F5E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6A40E2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6A40E2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0A0F5E" w:rsidP="00F54D5D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="0007748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Лейкемоидные</w:t>
            </w:r>
            <w:proofErr w:type="spellEnd"/>
            <w:r w:rsidR="0007748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реакции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077488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077488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771CB6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077488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F54D5D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Реактивные эритроцитозы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077488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F54D5D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Реактивные тромбоцитозы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077488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077488" w:rsidRDefault="00077488" w:rsidP="000774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Симптоматические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парапротеинемии</w:t>
            </w:r>
            <w:proofErr w:type="spellEnd"/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077488" w:rsidRPr="00077488" w:rsidRDefault="00077488" w:rsidP="00F54D5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Диспро-теинемии</w:t>
            </w:r>
            <w:proofErr w:type="spellEnd"/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077488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F54D5D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Лимфаденопатия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Спленомегалия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077488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Default="000774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F54D5D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Болезни накопления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5769D0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077488" w:rsidRDefault="00077488" w:rsidP="005769D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Неотложные состояния в гематологии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077488" w:rsidRDefault="006F56DE" w:rsidP="000A0F5E">
            <w:pPr>
              <w:jc w:val="center"/>
              <w:rPr>
                <w:b/>
                <w:lang w:eastAsia="ru-RU"/>
              </w:rPr>
            </w:pPr>
            <w:r w:rsidRPr="00077488">
              <w:rPr>
                <w:b/>
                <w:lang w:eastAsia="ru-RU"/>
              </w:rPr>
              <w:t>2</w:t>
            </w:r>
            <w:r w:rsidR="000A0F5E" w:rsidRPr="00077488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077488" w:rsidRDefault="006F56DE" w:rsidP="000A0F5E">
            <w:pPr>
              <w:jc w:val="center"/>
              <w:rPr>
                <w:b/>
                <w:lang w:eastAsia="ru-RU"/>
              </w:rPr>
            </w:pPr>
            <w:r w:rsidRPr="00077488">
              <w:rPr>
                <w:b/>
                <w:lang w:eastAsia="ru-RU"/>
              </w:rPr>
              <w:t>2</w:t>
            </w:r>
            <w:r w:rsidR="000A0F5E" w:rsidRPr="00077488"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077488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7488" w:rsidRPr="00841EE4" w:rsidRDefault="00077488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Острые анемические синдромы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077488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7488" w:rsidRPr="00841EE4" w:rsidRDefault="00077488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A624C4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Острые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цитопенические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синдромы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077488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7488" w:rsidRPr="00841EE4" w:rsidRDefault="00077488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5769D0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Некротическая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энтеропатия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077488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Батериальный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(септический) шок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077488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A624C4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Острые ДВС-синдромы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6A40E2" w:rsidP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</w:t>
            </w:r>
            <w:r w:rsidR="005769D0" w:rsidRPr="00841EE4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077488" w:rsidRDefault="00077488" w:rsidP="000774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Острые нейропсихические синдромы </w:t>
            </w:r>
            <w:proofErr w:type="gramStart"/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9C00E9" w:rsidRPr="00077488" w:rsidRDefault="00077488" w:rsidP="006B340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гематологии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2B4217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A624C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841EE4" w:rsidRDefault="006A40E2" w:rsidP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</w:t>
            </w:r>
            <w:r w:rsidR="005769D0" w:rsidRPr="00841EE4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841EE4" w:rsidRDefault="00077488" w:rsidP="00821B84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Нейролейкемия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4C4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841EE4" w:rsidRDefault="006B3404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821B8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841EE4" w:rsidRDefault="00821B84" w:rsidP="00D34E45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lastRenderedPageBreak/>
              <w:t>2.</w:t>
            </w:r>
            <w:r w:rsidR="00D34E45" w:rsidRPr="00841EE4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077488" w:rsidRDefault="00077488" w:rsidP="000774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Острые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болевые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синдромы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21B84" w:rsidRPr="00077488" w:rsidRDefault="00077488" w:rsidP="00821B8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гематологии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1B84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841EE4" w:rsidRDefault="00C22F15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077488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D34E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077488" w:rsidRDefault="00077488" w:rsidP="000774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Острая печеночная недостаточность у</w:t>
            </w:r>
          </w:p>
          <w:p w:rsidR="00077488" w:rsidRPr="00077488" w:rsidRDefault="00077488" w:rsidP="000774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гематологических больных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077488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D34E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077488" w:rsidRDefault="00077488" w:rsidP="000774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Острая почечная недостаточность у</w:t>
            </w:r>
          </w:p>
          <w:p w:rsidR="00077488" w:rsidRPr="00077488" w:rsidRDefault="00077488" w:rsidP="000774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гематологических больных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077488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D34E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077488" w:rsidRDefault="00077488" w:rsidP="000774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Неврологические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изменения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</w:t>
            </w:r>
            <w:proofErr w:type="gramEnd"/>
          </w:p>
          <w:p w:rsidR="00077488" w:rsidRPr="00077488" w:rsidRDefault="00077488" w:rsidP="000774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острой перемежающейся </w:t>
            </w:r>
            <w:proofErr w:type="spellStart"/>
            <w:r w:rsidRPr="0007748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порфирии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7488" w:rsidRPr="00841EE4" w:rsidRDefault="00077488" w:rsidP="00814EE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7488" w:rsidRPr="00841EE4" w:rsidRDefault="00077488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B36E1A" w:rsidP="006A40E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</w:t>
            </w:r>
            <w:r w:rsidR="006A40E2" w:rsidRPr="00841EE4">
              <w:rPr>
                <w:b/>
                <w:lang w:eastAsia="ru-RU"/>
              </w:rPr>
              <w:t>3</w:t>
            </w:r>
            <w:r>
              <w:rPr>
                <w:b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>
            <w:pPr>
              <w:snapToGrid w:val="0"/>
              <w:rPr>
                <w:b/>
              </w:rPr>
            </w:pPr>
            <w:r w:rsidRPr="00841EE4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841EE4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9C00E9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6A40E2" w:rsidRDefault="004574C5">
            <w:pPr>
              <w:rPr>
                <w:b/>
                <w:lang w:eastAsia="ru-RU"/>
              </w:rPr>
            </w:pPr>
            <w:r w:rsidRPr="006A40E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</w:t>
            </w:r>
            <w:r w:rsidR="009C00E9" w:rsidRPr="006A40E2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A40E2" w:rsidRDefault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841EE4" w:rsidRDefault="00E846BD" w:rsidP="006A40E2">
      <w:pPr>
        <w:pStyle w:val="a3"/>
        <w:spacing w:line="276" w:lineRule="auto"/>
        <w:jc w:val="center"/>
        <w:rPr>
          <w:b/>
        </w:rPr>
      </w:pPr>
      <w:r w:rsidRPr="00841EE4">
        <w:rPr>
          <w:b/>
        </w:rPr>
        <w:t>3.</w:t>
      </w:r>
      <w:r w:rsidR="00667B0D" w:rsidRPr="00841EE4">
        <w:rPr>
          <w:b/>
        </w:rPr>
        <w:t>3</w:t>
      </w:r>
      <w:r w:rsidRPr="00841EE4">
        <w:rPr>
          <w:b/>
        </w:rPr>
        <w:t>. Содержание материала</w:t>
      </w:r>
      <w:r w:rsidR="00BA0209" w:rsidRPr="00841EE4">
        <w:rPr>
          <w:b/>
        </w:rPr>
        <w:t xml:space="preserve"> программы</w:t>
      </w:r>
    </w:p>
    <w:p w:rsidR="00E846BD" w:rsidRPr="00841EE4" w:rsidRDefault="00E846BD" w:rsidP="006A40E2">
      <w:pPr>
        <w:pStyle w:val="a3"/>
        <w:spacing w:line="276" w:lineRule="auto"/>
        <w:rPr>
          <w:b/>
        </w:rPr>
      </w:pPr>
    </w:p>
    <w:p w:rsidR="00095CCF" w:rsidRPr="00E700A7" w:rsidRDefault="00E846BD" w:rsidP="000A0F5E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Тема № 1:</w:t>
      </w:r>
      <w:r w:rsidR="00F54D5D" w:rsidRPr="00841EE4">
        <w:rPr>
          <w:b/>
          <w:sz w:val="24"/>
          <w:szCs w:val="24"/>
        </w:rPr>
        <w:t xml:space="preserve"> </w:t>
      </w:r>
      <w:r w:rsidR="008808E3" w:rsidRPr="00841EE4">
        <w:rPr>
          <w:b/>
          <w:sz w:val="24"/>
          <w:szCs w:val="24"/>
        </w:rPr>
        <w:t xml:space="preserve"> </w:t>
      </w:r>
      <w:r w:rsidR="000A0F5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Лейкемоидные</w:t>
      </w:r>
      <w:proofErr w:type="spellEnd"/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реакции</w:t>
      </w:r>
    </w:p>
    <w:p w:rsidR="00095CCF" w:rsidRDefault="00814EE7" w:rsidP="00095CCF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Классификация, общая характеристика.</w:t>
      </w:r>
    </w:p>
    <w:p w:rsidR="00814EE7" w:rsidRPr="00E700A7" w:rsidRDefault="00814EE7" w:rsidP="00095CC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9609C" w:rsidRPr="00E700A7" w:rsidRDefault="002C788B" w:rsidP="000A0F5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E700A7">
        <w:rPr>
          <w:b/>
          <w:sz w:val="24"/>
          <w:szCs w:val="24"/>
        </w:rPr>
        <w:t xml:space="preserve">Тема № 2: </w:t>
      </w:r>
      <w:r w:rsidR="008808E3" w:rsidRPr="00E700A7">
        <w:rPr>
          <w:b/>
          <w:sz w:val="24"/>
          <w:szCs w:val="24"/>
        </w:rPr>
        <w:t xml:space="preserve"> </w:t>
      </w:r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Реактивные эритроцитозы</w:t>
      </w:r>
      <w:r w:rsidR="000A0F5E" w:rsidRPr="00E700A7">
        <w:rPr>
          <w:b/>
          <w:color w:val="000000"/>
          <w:sz w:val="24"/>
          <w:szCs w:val="24"/>
          <w:lang w:eastAsia="ru-RU"/>
        </w:rPr>
        <w:t xml:space="preserve"> </w:t>
      </w:r>
    </w:p>
    <w:p w:rsidR="00EF1F9D" w:rsidRPr="00E700A7" w:rsidRDefault="00EF1F9D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C9609C" w:rsidRPr="00E700A7" w:rsidRDefault="00EF7A1E" w:rsidP="000A0F5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E700A7">
        <w:rPr>
          <w:b/>
          <w:sz w:val="24"/>
          <w:szCs w:val="24"/>
        </w:rPr>
        <w:t>Тема № 3:</w:t>
      </w:r>
      <w:r w:rsidR="008A3417" w:rsidRPr="00E700A7">
        <w:rPr>
          <w:b/>
          <w:sz w:val="24"/>
          <w:szCs w:val="24"/>
        </w:rPr>
        <w:t xml:space="preserve"> </w:t>
      </w:r>
      <w:r w:rsidR="008808E3" w:rsidRPr="00E700A7">
        <w:rPr>
          <w:b/>
          <w:sz w:val="24"/>
          <w:szCs w:val="24"/>
        </w:rPr>
        <w:t xml:space="preserve"> </w:t>
      </w:r>
      <w:r w:rsidR="000A0F5E" w:rsidRPr="00E700A7">
        <w:rPr>
          <w:b/>
          <w:color w:val="000000"/>
          <w:sz w:val="24"/>
          <w:szCs w:val="24"/>
          <w:lang w:eastAsia="ru-RU"/>
        </w:rPr>
        <w:t xml:space="preserve"> </w:t>
      </w:r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Реактивные тромбоцитозы</w:t>
      </w:r>
    </w:p>
    <w:p w:rsidR="008808E3" w:rsidRPr="00E700A7" w:rsidRDefault="008808E3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6F2E81" w:rsidRPr="00E700A7" w:rsidRDefault="001B5B8A" w:rsidP="00E700A7">
      <w:pPr>
        <w:widowControl/>
        <w:shd w:val="clear" w:color="auto" w:fill="FFFFFF"/>
        <w:autoSpaceDE/>
        <w:autoSpaceDN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E700A7">
        <w:rPr>
          <w:b/>
          <w:sz w:val="24"/>
          <w:szCs w:val="24"/>
        </w:rPr>
        <w:t xml:space="preserve">Тема № 4: </w:t>
      </w:r>
      <w:r w:rsidR="008808E3" w:rsidRPr="00E700A7">
        <w:rPr>
          <w:b/>
          <w:sz w:val="24"/>
          <w:szCs w:val="24"/>
        </w:rPr>
        <w:t xml:space="preserve"> </w:t>
      </w:r>
      <w:r w:rsidR="000A0F5E" w:rsidRPr="00E700A7">
        <w:rPr>
          <w:b/>
          <w:color w:val="000000"/>
          <w:sz w:val="24"/>
          <w:szCs w:val="24"/>
          <w:lang w:eastAsia="ru-RU"/>
        </w:rPr>
        <w:t xml:space="preserve"> </w:t>
      </w:r>
      <w:r w:rsidR="00E700A7" w:rsidRPr="00077488">
        <w:rPr>
          <w:rFonts w:ascii="yandex-sans" w:hAnsi="yandex-sans"/>
          <w:b/>
          <w:color w:val="000000"/>
          <w:sz w:val="23"/>
          <w:szCs w:val="23"/>
          <w:lang w:eastAsia="ru-RU"/>
        </w:rPr>
        <w:t>Симптоматические</w:t>
      </w:r>
      <w:r w:rsidR="00E700A7" w:rsidRPr="00E700A7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E700A7" w:rsidRPr="00077488">
        <w:rPr>
          <w:rFonts w:ascii="yandex-sans" w:hAnsi="yandex-sans"/>
          <w:b/>
          <w:color w:val="000000"/>
          <w:sz w:val="23"/>
          <w:szCs w:val="23"/>
          <w:lang w:eastAsia="ru-RU"/>
        </w:rPr>
        <w:t>парапротеинемии</w:t>
      </w:r>
      <w:proofErr w:type="spellEnd"/>
      <w:r w:rsidR="00E700A7" w:rsidRPr="00077488">
        <w:rPr>
          <w:rFonts w:ascii="yandex-sans" w:hAnsi="yandex-sans"/>
          <w:b/>
          <w:color w:val="000000"/>
          <w:sz w:val="23"/>
          <w:szCs w:val="23"/>
          <w:lang w:eastAsia="ru-RU"/>
        </w:rPr>
        <w:t>.</w:t>
      </w:r>
      <w:r w:rsidR="00E700A7" w:rsidRPr="00E700A7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E700A7" w:rsidRPr="00077488">
        <w:rPr>
          <w:rFonts w:ascii="yandex-sans" w:hAnsi="yandex-sans"/>
          <w:b/>
          <w:color w:val="000000"/>
          <w:sz w:val="23"/>
          <w:szCs w:val="23"/>
          <w:lang w:eastAsia="ru-RU"/>
        </w:rPr>
        <w:t>Диспро-теинемии</w:t>
      </w:r>
      <w:proofErr w:type="spellEnd"/>
      <w:r w:rsidR="00E700A7" w:rsidRPr="00077488">
        <w:rPr>
          <w:rFonts w:ascii="yandex-sans" w:hAnsi="yandex-sans"/>
          <w:b/>
          <w:color w:val="000000"/>
          <w:sz w:val="23"/>
          <w:szCs w:val="23"/>
          <w:lang w:eastAsia="ru-RU"/>
        </w:rPr>
        <w:t>.</w:t>
      </w:r>
    </w:p>
    <w:p w:rsidR="00C9609C" w:rsidRPr="00E700A7" w:rsidRDefault="00C9609C" w:rsidP="00096C53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C9609C" w:rsidRPr="00E700A7" w:rsidRDefault="001B5B8A" w:rsidP="000A0F5E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E700A7">
        <w:rPr>
          <w:b/>
          <w:sz w:val="24"/>
          <w:szCs w:val="24"/>
        </w:rPr>
        <w:t>Тема № 5:</w:t>
      </w:r>
      <w:r w:rsidR="008A3417" w:rsidRPr="00E700A7">
        <w:rPr>
          <w:b/>
          <w:color w:val="000000"/>
          <w:sz w:val="24"/>
          <w:szCs w:val="24"/>
          <w:lang w:eastAsia="ru-RU"/>
        </w:rPr>
        <w:t xml:space="preserve"> </w:t>
      </w:r>
      <w:r w:rsidR="008808E3" w:rsidRPr="00E700A7">
        <w:rPr>
          <w:b/>
          <w:sz w:val="24"/>
          <w:szCs w:val="24"/>
        </w:rPr>
        <w:t xml:space="preserve"> </w:t>
      </w:r>
      <w:r w:rsidR="000A0F5E" w:rsidRPr="00E700A7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Лимфаденопатия</w:t>
      </w:r>
      <w:proofErr w:type="spellEnd"/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Спленомегалия</w:t>
      </w:r>
      <w:proofErr w:type="spellEnd"/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.</w:t>
      </w:r>
    </w:p>
    <w:p w:rsidR="00096C53" w:rsidRPr="00E700A7" w:rsidRDefault="00096C53" w:rsidP="00096C53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</w:p>
    <w:p w:rsidR="00C9609C" w:rsidRPr="00E700A7" w:rsidRDefault="0085709C" w:rsidP="000A0F5E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E700A7">
        <w:rPr>
          <w:b/>
          <w:sz w:val="24"/>
          <w:szCs w:val="24"/>
        </w:rPr>
        <w:t>Тема № 6:</w:t>
      </w:r>
      <w:r w:rsidR="008A3417" w:rsidRPr="00E700A7">
        <w:rPr>
          <w:b/>
          <w:sz w:val="24"/>
          <w:szCs w:val="24"/>
        </w:rPr>
        <w:t xml:space="preserve"> </w:t>
      </w:r>
      <w:r w:rsidR="008808E3" w:rsidRPr="00E700A7">
        <w:rPr>
          <w:b/>
          <w:sz w:val="24"/>
          <w:szCs w:val="24"/>
        </w:rPr>
        <w:t xml:space="preserve"> </w:t>
      </w:r>
      <w:r w:rsidR="000A0F5E" w:rsidRPr="00E700A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Болезни накопления</w:t>
      </w:r>
    </w:p>
    <w:p w:rsidR="008808E3" w:rsidRPr="00841EE4" w:rsidRDefault="008808E3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A512D3" w:rsidRPr="00E700A7" w:rsidRDefault="00084E3B" w:rsidP="000A0F5E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shd w:val="clear" w:color="auto" w:fill="FFFFFF"/>
        </w:rPr>
      </w:pPr>
      <w:r w:rsidRPr="00841EE4">
        <w:rPr>
          <w:b/>
          <w:sz w:val="24"/>
          <w:szCs w:val="24"/>
        </w:rPr>
        <w:t xml:space="preserve">Тема № 7: </w:t>
      </w:r>
      <w:r w:rsidR="008808E3" w:rsidRPr="00841EE4">
        <w:rPr>
          <w:b/>
          <w:sz w:val="24"/>
          <w:szCs w:val="24"/>
        </w:rPr>
        <w:t xml:space="preserve"> </w:t>
      </w:r>
      <w:r w:rsidR="000A0F5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Острые анемические синдромы</w:t>
      </w:r>
    </w:p>
    <w:p w:rsidR="00C9609C" w:rsidRPr="00841EE4" w:rsidRDefault="00E700A7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Острая массивная кровопотеря. Острый гемолиз. Анемические комы. </w:t>
      </w:r>
    </w:p>
    <w:p w:rsidR="00E700A7" w:rsidRDefault="00E700A7" w:rsidP="000A0F5E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2A31AC" w:rsidRPr="00841EE4" w:rsidRDefault="001F5F6A" w:rsidP="000A0F5E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841EE4">
        <w:rPr>
          <w:b/>
          <w:sz w:val="24"/>
          <w:szCs w:val="24"/>
        </w:rPr>
        <w:t xml:space="preserve">Тема № 8: </w:t>
      </w:r>
      <w:r w:rsidR="008808E3" w:rsidRPr="00841EE4">
        <w:rPr>
          <w:b/>
          <w:sz w:val="24"/>
          <w:szCs w:val="24"/>
        </w:rPr>
        <w:t xml:space="preserve"> </w:t>
      </w:r>
      <w:r w:rsidR="000A0F5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Острые </w:t>
      </w:r>
      <w:proofErr w:type="spellStart"/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цитопенические</w:t>
      </w:r>
      <w:proofErr w:type="spellEnd"/>
      <w:r w:rsidR="00E700A7" w:rsidRPr="00E700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синдромы</w:t>
      </w:r>
    </w:p>
    <w:p w:rsidR="00C9609C" w:rsidRPr="00841EE4" w:rsidRDefault="00E700A7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Острый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агранулоцитоз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. Острая тромбоцитопения. Острая аплазия кроветворения. </w:t>
      </w:r>
    </w:p>
    <w:p w:rsidR="00814EE7" w:rsidRDefault="00814EE7" w:rsidP="000A0F5E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85505A" w:rsidRPr="00841EE4" w:rsidRDefault="002A31AC" w:rsidP="000A0F5E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841EE4">
        <w:rPr>
          <w:b/>
          <w:sz w:val="24"/>
          <w:szCs w:val="24"/>
        </w:rPr>
        <w:t xml:space="preserve">Тема № 9:  </w:t>
      </w:r>
      <w:r w:rsidR="000A0F5E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41EE4" w:rsidRDefault="00841EE4" w:rsidP="00096C53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C9609C" w:rsidRPr="00841EE4" w:rsidRDefault="0085505A" w:rsidP="000A0F5E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Тема № 10:</w:t>
      </w:r>
      <w:r w:rsidR="00095CCF" w:rsidRPr="00841EE4">
        <w:rPr>
          <w:b/>
          <w:sz w:val="24"/>
          <w:szCs w:val="24"/>
        </w:rPr>
        <w:t xml:space="preserve">  </w:t>
      </w:r>
      <w:r w:rsidR="000A0F5E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31AC" w:rsidRPr="00841EE4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084E3B" w:rsidRPr="00841EE4" w:rsidRDefault="00084E3B" w:rsidP="004D1DE7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841EE4">
        <w:t xml:space="preserve">Материально-технические </w:t>
      </w:r>
      <w:r w:rsidRPr="00841EE4">
        <w:rPr>
          <w:spacing w:val="-3"/>
        </w:rPr>
        <w:t xml:space="preserve">условия </w:t>
      </w:r>
      <w:r w:rsidRPr="00841EE4">
        <w:t>реализации</w:t>
      </w:r>
      <w:r w:rsidR="00496B82" w:rsidRPr="00841EE4">
        <w:t xml:space="preserve"> </w:t>
      </w:r>
      <w:r w:rsidRPr="00841EE4">
        <w:t>программы:</w:t>
      </w:r>
    </w:p>
    <w:p w:rsidR="00084E3B" w:rsidRPr="00841EE4" w:rsidRDefault="00084E3B" w:rsidP="004D1DE7">
      <w:pPr>
        <w:pStyle w:val="a3"/>
        <w:spacing w:line="276" w:lineRule="auto"/>
        <w:rPr>
          <w:b/>
        </w:rPr>
      </w:pPr>
    </w:p>
    <w:p w:rsidR="00084E3B" w:rsidRPr="00841EE4" w:rsidRDefault="00084E3B" w:rsidP="004D1DE7">
      <w:pPr>
        <w:pStyle w:val="a3"/>
        <w:tabs>
          <w:tab w:val="left" w:pos="709"/>
        </w:tabs>
        <w:spacing w:line="276" w:lineRule="auto"/>
        <w:ind w:right="577"/>
      </w:pPr>
      <w:r w:rsidRPr="00841EE4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841EE4" w:rsidRDefault="00084E3B" w:rsidP="004D1DE7">
      <w:pPr>
        <w:pStyle w:val="a3"/>
        <w:tabs>
          <w:tab w:val="left" w:pos="709"/>
        </w:tabs>
        <w:spacing w:line="276" w:lineRule="auto"/>
      </w:pPr>
      <w:r w:rsidRPr="00841EE4">
        <w:t>Электронная информационно-образовательная среда обеспечивает: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718" w:firstLine="0"/>
        <w:rPr>
          <w:sz w:val="24"/>
          <w:szCs w:val="24"/>
        </w:rPr>
      </w:pPr>
      <w:r w:rsidRPr="00841EE4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ресурсам;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200" w:firstLine="0"/>
        <w:rPr>
          <w:sz w:val="24"/>
          <w:szCs w:val="24"/>
        </w:rPr>
      </w:pPr>
      <w:r w:rsidRPr="00841EE4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программы;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385" w:firstLine="0"/>
        <w:rPr>
          <w:sz w:val="24"/>
          <w:szCs w:val="24"/>
        </w:rPr>
      </w:pPr>
      <w:r w:rsidRPr="00841EE4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технологий;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0" w:firstLine="0"/>
        <w:rPr>
          <w:sz w:val="24"/>
          <w:szCs w:val="24"/>
        </w:rPr>
      </w:pPr>
      <w:r w:rsidRPr="00841EE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 xml:space="preserve">работ </w:t>
      </w:r>
      <w:r w:rsidRPr="00841EE4">
        <w:rPr>
          <w:sz w:val="24"/>
          <w:szCs w:val="24"/>
        </w:rPr>
        <w:lastRenderedPageBreak/>
        <w:t xml:space="preserve">обучающегося, рецензий и оценок на эти работы </w:t>
      </w:r>
      <w:r w:rsidRPr="00841EE4">
        <w:rPr>
          <w:spacing w:val="-3"/>
          <w:sz w:val="24"/>
          <w:szCs w:val="24"/>
        </w:rPr>
        <w:t xml:space="preserve">со </w:t>
      </w:r>
      <w:r w:rsidRPr="00841EE4">
        <w:rPr>
          <w:sz w:val="24"/>
          <w:szCs w:val="24"/>
        </w:rPr>
        <w:t>стороны любых участников образовательного</w:t>
      </w:r>
      <w:r w:rsidR="00B62EB4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процесса;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518" w:firstLine="0"/>
        <w:rPr>
          <w:sz w:val="24"/>
          <w:szCs w:val="24"/>
        </w:rPr>
      </w:pPr>
      <w:r w:rsidRPr="00841EE4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8" w:firstLine="0"/>
        <w:rPr>
          <w:sz w:val="24"/>
          <w:szCs w:val="24"/>
        </w:rPr>
      </w:pPr>
      <w:r w:rsidRPr="00841EE4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841EE4">
        <w:rPr>
          <w:spacing w:val="-3"/>
          <w:sz w:val="24"/>
          <w:szCs w:val="24"/>
        </w:rPr>
        <w:t xml:space="preserve">учет </w:t>
      </w:r>
      <w:r w:rsidRPr="00841EE4">
        <w:rPr>
          <w:sz w:val="24"/>
          <w:szCs w:val="24"/>
        </w:rPr>
        <w:t>данных об итоговой</w:t>
      </w:r>
      <w:r w:rsidR="00AF2E2B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аттестации</w:t>
      </w:r>
      <w:r w:rsidR="00AF2E2B" w:rsidRPr="00841EE4">
        <w:rPr>
          <w:sz w:val="24"/>
          <w:szCs w:val="24"/>
        </w:rPr>
        <w:t>.</w:t>
      </w:r>
    </w:p>
    <w:p w:rsidR="00084E3B" w:rsidRPr="00841EE4" w:rsidRDefault="00084E3B" w:rsidP="004D1DE7">
      <w:pPr>
        <w:pStyle w:val="a3"/>
        <w:spacing w:line="276" w:lineRule="auto"/>
      </w:pPr>
    </w:p>
    <w:p w:rsidR="00084E3B" w:rsidRPr="00841EE4" w:rsidRDefault="00084E3B" w:rsidP="004D1DE7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841EE4">
        <w:t>Учебно-методическое обеспечение программы</w:t>
      </w:r>
    </w:p>
    <w:p w:rsidR="00084E3B" w:rsidRPr="00841EE4" w:rsidRDefault="00084E3B" w:rsidP="004D1DE7">
      <w:pPr>
        <w:pStyle w:val="a3"/>
        <w:spacing w:line="276" w:lineRule="auto"/>
        <w:rPr>
          <w:b/>
        </w:rPr>
      </w:pPr>
    </w:p>
    <w:p w:rsidR="008913D3" w:rsidRPr="00841EE4" w:rsidRDefault="008913D3" w:rsidP="00E460B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567" w:hanging="207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Волкова С.А., Боровиков Н.Н. «Основы клинической гематологии», Учебное пособие, </w:t>
      </w:r>
      <w:proofErr w:type="spellStart"/>
      <w:r w:rsidRPr="00841EE4">
        <w:rPr>
          <w:color w:val="000000"/>
          <w:sz w:val="24"/>
          <w:szCs w:val="24"/>
          <w:lang w:eastAsia="ru-RU"/>
        </w:rPr>
        <w:t>Н.Новгород</w:t>
      </w:r>
      <w:proofErr w:type="spellEnd"/>
      <w:r w:rsidRPr="00841EE4">
        <w:rPr>
          <w:color w:val="000000"/>
          <w:sz w:val="24"/>
          <w:szCs w:val="24"/>
          <w:lang w:eastAsia="ru-RU"/>
        </w:rPr>
        <w:t>, 2013.- 398 с.</w:t>
      </w:r>
    </w:p>
    <w:p w:rsidR="00F243A4" w:rsidRPr="00841EE4" w:rsidRDefault="00F442D4" w:rsidP="004D1DE7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2</w:t>
      </w:r>
      <w:r w:rsidR="005E3598" w:rsidRPr="00841EE4">
        <w:rPr>
          <w:color w:val="000000"/>
          <w:sz w:val="24"/>
          <w:szCs w:val="24"/>
          <w:lang w:eastAsia="ru-RU"/>
        </w:rPr>
        <w:t xml:space="preserve">. </w:t>
      </w:r>
      <w:r w:rsidR="00F243A4" w:rsidRPr="00841EE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F243A4" w:rsidRPr="00841EE4">
        <w:rPr>
          <w:color w:val="000000"/>
          <w:sz w:val="24"/>
          <w:szCs w:val="24"/>
          <w:lang w:eastAsia="ru-RU"/>
        </w:rPr>
        <w:t>Луговская</w:t>
      </w:r>
      <w:proofErr w:type="spellEnd"/>
      <w:r w:rsidR="00F243A4" w:rsidRPr="00841EE4">
        <w:rPr>
          <w:color w:val="000000"/>
          <w:sz w:val="24"/>
          <w:szCs w:val="24"/>
          <w:lang w:eastAsia="ru-RU"/>
        </w:rPr>
        <w:t xml:space="preserve"> С.А., </w:t>
      </w:r>
      <w:proofErr w:type="gramStart"/>
      <w:r w:rsidR="00F243A4" w:rsidRPr="00841EE4">
        <w:rPr>
          <w:color w:val="000000"/>
          <w:sz w:val="24"/>
          <w:szCs w:val="24"/>
          <w:lang w:eastAsia="ru-RU"/>
        </w:rPr>
        <w:t>Почтарь</w:t>
      </w:r>
      <w:proofErr w:type="gramEnd"/>
      <w:r w:rsidR="00F243A4" w:rsidRPr="00841EE4">
        <w:rPr>
          <w:color w:val="000000"/>
          <w:sz w:val="24"/>
          <w:szCs w:val="24"/>
          <w:lang w:eastAsia="ru-RU"/>
        </w:rPr>
        <w:t xml:space="preserve"> М.Е. Гематологический атлас. - М.-Тверь: Триада,</w:t>
      </w:r>
      <w:r w:rsidR="005E3598" w:rsidRPr="00841EE4">
        <w:rPr>
          <w:color w:val="000000"/>
          <w:sz w:val="24"/>
          <w:szCs w:val="24"/>
          <w:lang w:eastAsia="ru-RU"/>
        </w:rPr>
        <w:t xml:space="preserve"> </w:t>
      </w:r>
      <w:r w:rsidR="00F243A4" w:rsidRPr="00841EE4">
        <w:rPr>
          <w:color w:val="000000"/>
          <w:sz w:val="24"/>
          <w:szCs w:val="24"/>
          <w:lang w:eastAsia="ru-RU"/>
        </w:rPr>
        <w:t>2008.-227 с.</w:t>
      </w:r>
    </w:p>
    <w:p w:rsidR="00F442D4" w:rsidRPr="00841EE4" w:rsidRDefault="00F442D4" w:rsidP="00F442D4">
      <w:pPr>
        <w:shd w:val="clear" w:color="auto" w:fill="FFFFFF"/>
        <w:ind w:left="567" w:hanging="567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      3</w:t>
      </w:r>
      <w:r w:rsidR="005E3598" w:rsidRPr="00841EE4">
        <w:rPr>
          <w:color w:val="000000"/>
          <w:sz w:val="24"/>
          <w:szCs w:val="24"/>
          <w:lang w:eastAsia="ru-RU"/>
        </w:rPr>
        <w:t>.</w:t>
      </w:r>
      <w:r w:rsidR="00F243A4" w:rsidRPr="00841EE4">
        <w:rPr>
          <w:color w:val="000000"/>
          <w:sz w:val="24"/>
          <w:szCs w:val="24"/>
          <w:lang w:eastAsia="ru-RU"/>
        </w:rPr>
        <w:t xml:space="preserve"> </w:t>
      </w:r>
      <w:r w:rsidRPr="00841EE4">
        <w:rPr>
          <w:color w:val="000000"/>
          <w:sz w:val="24"/>
          <w:szCs w:val="24"/>
          <w:lang w:eastAsia="ru-RU"/>
        </w:rPr>
        <w:t>Гематология: национальное руководство: под ред. Рукавицына О.А. ГЭОТАР-</w:t>
      </w:r>
      <w:proofErr w:type="spellStart"/>
      <w:r w:rsidRPr="00841EE4">
        <w:rPr>
          <w:color w:val="000000"/>
          <w:sz w:val="24"/>
          <w:szCs w:val="24"/>
          <w:lang w:eastAsia="ru-RU"/>
        </w:rPr>
        <w:t>МЕДРоссия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2017-784 с.</w:t>
      </w:r>
    </w:p>
    <w:p w:rsidR="00F442D4" w:rsidRPr="00841EE4" w:rsidRDefault="00F442D4" w:rsidP="00F442D4">
      <w:pPr>
        <w:widowControl/>
        <w:shd w:val="clear" w:color="auto" w:fill="FFFFFF"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      4. Геморрагические заболевания и синдромы – </w:t>
      </w:r>
      <w:proofErr w:type="spellStart"/>
      <w:r w:rsidRPr="00841EE4">
        <w:rPr>
          <w:color w:val="000000"/>
          <w:sz w:val="24"/>
          <w:szCs w:val="24"/>
          <w:lang w:eastAsia="ru-RU"/>
        </w:rPr>
        <w:t>Сомонова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О.В. Издательство: Практическая медицина Россия 2014-131с.</w:t>
      </w:r>
    </w:p>
    <w:p w:rsidR="009A12F3" w:rsidRPr="00841EE4" w:rsidRDefault="009A12F3" w:rsidP="009A12F3">
      <w:pPr>
        <w:shd w:val="clear" w:color="auto" w:fill="FFFFFF"/>
        <w:ind w:left="567" w:hanging="567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     5. Практическая химиотерапия злокачественных опухолей – </w:t>
      </w:r>
      <w:proofErr w:type="spellStart"/>
      <w:r w:rsidRPr="00841EE4">
        <w:rPr>
          <w:color w:val="000000"/>
          <w:sz w:val="24"/>
          <w:szCs w:val="24"/>
          <w:lang w:eastAsia="ru-RU"/>
        </w:rPr>
        <w:t>Пристман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41EE4">
        <w:rPr>
          <w:color w:val="000000"/>
          <w:sz w:val="24"/>
          <w:szCs w:val="24"/>
          <w:lang w:eastAsia="ru-RU"/>
        </w:rPr>
        <w:t>Т.Дж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. Издательство:  практическая медицина Россия 2011-192 </w:t>
      </w:r>
      <w:proofErr w:type="gramStart"/>
      <w:r w:rsidRPr="00841EE4">
        <w:rPr>
          <w:color w:val="000000"/>
          <w:sz w:val="24"/>
          <w:szCs w:val="24"/>
          <w:lang w:eastAsia="ru-RU"/>
        </w:rPr>
        <w:t>с</w:t>
      </w:r>
      <w:proofErr w:type="gramEnd"/>
    </w:p>
    <w:p w:rsidR="009A12F3" w:rsidRPr="00841EE4" w:rsidRDefault="009A12F3" w:rsidP="009A12F3">
      <w:pPr>
        <w:widowControl/>
        <w:shd w:val="clear" w:color="auto" w:fill="FFFFFF"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     6. </w:t>
      </w:r>
      <w:proofErr w:type="spellStart"/>
      <w:r w:rsidRPr="00841EE4">
        <w:rPr>
          <w:color w:val="000000"/>
          <w:sz w:val="24"/>
          <w:szCs w:val="24"/>
          <w:lang w:eastAsia="ru-RU"/>
        </w:rPr>
        <w:t>Гемоглобинопатии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841EE4">
        <w:rPr>
          <w:color w:val="000000"/>
          <w:sz w:val="24"/>
          <w:szCs w:val="24"/>
          <w:lang w:eastAsia="ru-RU"/>
        </w:rPr>
        <w:t>талассемические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синдромы – Румянцев А.Г. Издательство: Практическая медицина Россия 2015-448с</w:t>
      </w:r>
    </w:p>
    <w:p w:rsidR="009A12F3" w:rsidRPr="00841EE4" w:rsidRDefault="009A12F3" w:rsidP="00F442D4">
      <w:pPr>
        <w:widowControl/>
        <w:shd w:val="clear" w:color="auto" w:fill="FFFFFF"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23121" w:rsidRPr="00841EE4" w:rsidRDefault="00123121" w:rsidP="00F442D4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</w:p>
    <w:p w:rsidR="00084E3B" w:rsidRPr="00841EE4" w:rsidRDefault="00084E3B" w:rsidP="004D1DE7">
      <w:pPr>
        <w:pStyle w:val="4"/>
        <w:numPr>
          <w:ilvl w:val="1"/>
          <w:numId w:val="1"/>
        </w:numPr>
        <w:tabs>
          <w:tab w:val="left" w:pos="944"/>
        </w:tabs>
        <w:spacing w:line="276" w:lineRule="auto"/>
      </w:pPr>
      <w:r w:rsidRPr="00841EE4">
        <w:t>Оценка качества освоения</w:t>
      </w:r>
      <w:r w:rsidR="00572DA9" w:rsidRPr="00841EE4">
        <w:t xml:space="preserve"> </w:t>
      </w:r>
      <w:r w:rsidRPr="00841EE4">
        <w:t>программы</w:t>
      </w:r>
    </w:p>
    <w:p w:rsidR="00DC1748" w:rsidRPr="00841EE4" w:rsidRDefault="00DC1748" w:rsidP="004D1DE7">
      <w:pPr>
        <w:pStyle w:val="4"/>
        <w:tabs>
          <w:tab w:val="left" w:pos="944"/>
        </w:tabs>
        <w:spacing w:line="276" w:lineRule="auto"/>
        <w:ind w:firstLine="0"/>
      </w:pP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841EE4">
        <w:rPr>
          <w:sz w:val="24"/>
          <w:szCs w:val="24"/>
        </w:rPr>
        <w:t xml:space="preserve">Оценка </w:t>
      </w:r>
      <w:proofErr w:type="gramStart"/>
      <w:r w:rsidRPr="00841EE4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841EE4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841EE4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841EE4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</w:p>
    <w:p w:rsidR="002B4217" w:rsidRPr="00841EE4" w:rsidRDefault="002B4217" w:rsidP="004D1DE7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>Итоговая аттестация</w:t>
      </w:r>
    </w:p>
    <w:p w:rsidR="002B4217" w:rsidRPr="00841EE4" w:rsidRDefault="002B4217" w:rsidP="004D1DE7">
      <w:pPr>
        <w:spacing w:line="276" w:lineRule="auto"/>
        <w:ind w:firstLine="284"/>
        <w:rPr>
          <w:sz w:val="24"/>
          <w:szCs w:val="24"/>
        </w:rPr>
      </w:pPr>
      <w:r w:rsidRPr="00841EE4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841EE4" w:rsidRDefault="002B4217" w:rsidP="004D1DE7">
      <w:pPr>
        <w:spacing w:line="276" w:lineRule="auto"/>
        <w:ind w:left="284" w:firstLine="142"/>
        <w:rPr>
          <w:sz w:val="24"/>
          <w:szCs w:val="24"/>
        </w:rPr>
      </w:pPr>
    </w:p>
    <w:p w:rsidR="002B4217" w:rsidRPr="00841EE4" w:rsidRDefault="002B4217" w:rsidP="004D1DE7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 xml:space="preserve">Оценочные материалы </w:t>
      </w:r>
    </w:p>
    <w:p w:rsidR="002B4217" w:rsidRPr="00841EE4" w:rsidRDefault="00572DA9" w:rsidP="004D1DE7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EE4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572DA9" w:rsidRPr="00841EE4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841EE4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841EE4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4D1DE7" w:rsidRDefault="00572DA9" w:rsidP="004D1DE7">
      <w:pPr>
        <w:spacing w:line="276" w:lineRule="auto"/>
        <w:jc w:val="center"/>
        <w:rPr>
          <w:b/>
          <w:sz w:val="24"/>
          <w:szCs w:val="24"/>
        </w:rPr>
      </w:pPr>
    </w:p>
    <w:p w:rsidR="00036653" w:rsidRPr="004D1DE7" w:rsidRDefault="00EF3372" w:rsidP="004D1DE7">
      <w:pPr>
        <w:spacing w:line="276" w:lineRule="auto"/>
        <w:jc w:val="center"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lastRenderedPageBreak/>
        <w:t xml:space="preserve"> </w:t>
      </w:r>
      <w:r w:rsidR="00572DA9" w:rsidRPr="004D1DE7">
        <w:rPr>
          <w:b/>
          <w:sz w:val="24"/>
          <w:szCs w:val="24"/>
        </w:rPr>
        <w:t xml:space="preserve"> </w:t>
      </w:r>
      <w:r w:rsidR="00036653" w:rsidRPr="004D1DE7">
        <w:rPr>
          <w:b/>
          <w:sz w:val="24"/>
          <w:szCs w:val="24"/>
        </w:rPr>
        <w:t>Примерные тестовые вопросы для итогового тестирования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1. Нехарактерный признак начального периода </w:t>
            </w:r>
            <w:proofErr w:type="spellStart"/>
            <w:r w:rsidRPr="005C3A6A">
              <w:rPr>
                <w:sz w:val="24"/>
                <w:szCs w:val="24"/>
                <w:lang w:eastAsia="ru-RU"/>
              </w:rPr>
              <w:t>гемабластозов</w:t>
            </w:r>
            <w:proofErr w:type="spellEnd"/>
            <w:r w:rsidRPr="005C3A6A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немотивированные подъемы температуры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</w:t>
      </w:r>
      <w:proofErr w:type="spellStart"/>
      <w:r w:rsidRPr="005C3A6A">
        <w:rPr>
          <w:b w:val="0"/>
          <w:lang w:eastAsia="ru-RU"/>
        </w:rPr>
        <w:t>оссалгии</w:t>
      </w:r>
      <w:proofErr w:type="spellEnd"/>
      <w:r w:rsidRPr="005C3A6A">
        <w:rPr>
          <w:b w:val="0"/>
          <w:lang w:eastAsia="ru-RU"/>
        </w:rPr>
        <w:t>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в) деформация суставов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г) увеличение лимфоузлов</w:t>
      </w:r>
    </w:p>
    <w:p w:rsidR="009468A8" w:rsidRPr="005C3A6A" w:rsidRDefault="00BF5737" w:rsidP="00BF5737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5C3A6A">
        <w:rPr>
          <w:b w:val="0"/>
          <w:lang w:eastAsia="ru-RU"/>
        </w:rPr>
        <w:t xml:space="preserve">         д) общая слабость</w:t>
      </w:r>
      <w:r w:rsidR="00A340D1" w:rsidRPr="005C3A6A">
        <w:rPr>
          <w:b w:val="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7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2. Нехарактерные изменения периферической крови при остром лейкозе: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</w:t>
      </w:r>
      <w:proofErr w:type="spellStart"/>
      <w:r w:rsidRPr="005C3A6A">
        <w:rPr>
          <w:b w:val="0"/>
          <w:lang w:eastAsia="ru-RU"/>
        </w:rPr>
        <w:t>ретикулоцитопения</w:t>
      </w:r>
      <w:proofErr w:type="spellEnd"/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</w:t>
      </w:r>
      <w:proofErr w:type="spellStart"/>
      <w:r w:rsidRPr="005C3A6A">
        <w:rPr>
          <w:b w:val="0"/>
          <w:lang w:eastAsia="ru-RU"/>
        </w:rPr>
        <w:t>ретикулоцитоз</w:t>
      </w:r>
      <w:proofErr w:type="spellEnd"/>
      <w:r w:rsidRPr="005C3A6A">
        <w:rPr>
          <w:b w:val="0"/>
          <w:lang w:eastAsia="ru-RU"/>
        </w:rPr>
        <w:t>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в) </w:t>
      </w:r>
      <w:proofErr w:type="spellStart"/>
      <w:r w:rsidRPr="005C3A6A">
        <w:rPr>
          <w:b w:val="0"/>
          <w:lang w:eastAsia="ru-RU"/>
        </w:rPr>
        <w:t>нейтропения</w:t>
      </w:r>
      <w:proofErr w:type="spellEnd"/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г) тромбоцитопения </w:t>
      </w:r>
    </w:p>
    <w:p w:rsidR="009468A8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д) анемия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8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3. Для верификации диагноза острого лейкоза наиболее достоверно исследование: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анализ периферической крови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биохимическое исследование крови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в) исследование кариотипа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г) производство </w:t>
      </w:r>
      <w:proofErr w:type="spellStart"/>
      <w:r w:rsidRPr="005C3A6A">
        <w:rPr>
          <w:b w:val="0"/>
          <w:lang w:eastAsia="ru-RU"/>
        </w:rPr>
        <w:t>миелограммы</w:t>
      </w:r>
      <w:proofErr w:type="spellEnd"/>
      <w:r w:rsidRPr="005C3A6A">
        <w:rPr>
          <w:b w:val="0"/>
          <w:lang w:eastAsia="ru-RU"/>
        </w:rPr>
        <w:t>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д) уровня </w:t>
      </w:r>
      <w:proofErr w:type="spellStart"/>
      <w:r w:rsidRPr="005C3A6A">
        <w:rPr>
          <w:b w:val="0"/>
          <w:lang w:eastAsia="ru-RU"/>
        </w:rPr>
        <w:t>ферритина</w:t>
      </w:r>
      <w:proofErr w:type="spellEnd"/>
      <w:r w:rsidRPr="005C3A6A">
        <w:rPr>
          <w:b w:val="0"/>
          <w:lang w:eastAsia="ru-RU"/>
        </w:rPr>
        <w:t xml:space="preserve"> крови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3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4. При остром лейкозе не является абсолютно необходимыми исследования: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рентгенография грудной клетки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клинический анализ крови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в) стернальная пункция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г) УЗИ органов брюшной полости и лимфоузлов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д) цистография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6"/>
        <w:gridCol w:w="85"/>
        <w:gridCol w:w="45"/>
      </w:tblGrid>
      <w:tr w:rsidR="005C3A6A" w:rsidRPr="005C3A6A" w:rsidTr="00BF57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5. Правильная тактика ведения после постановки диагноза острого лейкоза:  </w:t>
            </w:r>
          </w:p>
        </w:tc>
      </w:tr>
      <w:tr w:rsidR="005C3A6A" w:rsidRPr="005C3A6A" w:rsidTr="00BF57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          а) госпитализация в специализированное гематологическое отделение </w:t>
            </w:r>
          </w:p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          б) госпитализация в соматическое отделение </w:t>
            </w:r>
          </w:p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          в) амбулаторное лечение </w:t>
            </w:r>
          </w:p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          г) консультация гематолога </w:t>
            </w:r>
          </w:p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          д) консультация онколога</w:t>
            </w:r>
          </w:p>
        </w:tc>
      </w:tr>
      <w:tr w:rsidR="005C3A6A" w:rsidRPr="005C3A6A" w:rsidTr="00BF57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6. ДВС-синдром новорожденного реже вызывает: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сепсис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вмешательство на сосудах пуповины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в) очаговая гнойная инфекция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г) дисбактериоз кишечника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д) «госпитальная» пневмония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7. Не способствует развитию ДВС-синдрома: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а) повышение вязкости крови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б) понижение вязкости крови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в) понижение скорости кровотока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г) </w:t>
      </w:r>
      <w:proofErr w:type="spellStart"/>
      <w:r w:rsidRPr="005C3A6A">
        <w:rPr>
          <w:b w:val="0"/>
          <w:lang w:eastAsia="ru-RU"/>
        </w:rPr>
        <w:t>микроангиоспазм</w:t>
      </w:r>
      <w:proofErr w:type="spellEnd"/>
      <w:r w:rsidRPr="005C3A6A">
        <w:rPr>
          <w:b w:val="0"/>
          <w:lang w:eastAsia="ru-RU"/>
        </w:rPr>
        <w:t xml:space="preserve">, венозный застой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д) лихорадка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8. Наличие ДВС-синдрома не подтверждает: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а) СОЭ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этаноловый тест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в) </w:t>
      </w:r>
      <w:proofErr w:type="gramStart"/>
      <w:r w:rsidRPr="005C3A6A">
        <w:rPr>
          <w:b w:val="0"/>
          <w:lang w:eastAsia="ru-RU"/>
        </w:rPr>
        <w:t>протамин-сульфатный</w:t>
      </w:r>
      <w:proofErr w:type="gramEnd"/>
      <w:r w:rsidRPr="005C3A6A">
        <w:rPr>
          <w:b w:val="0"/>
          <w:lang w:eastAsia="ru-RU"/>
        </w:rPr>
        <w:t xml:space="preserve"> тест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lastRenderedPageBreak/>
        <w:t xml:space="preserve">г) тест «склеивания стафилококков»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д) гемоглобин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9. При </w:t>
            </w:r>
            <w:proofErr w:type="spellStart"/>
            <w:r w:rsidRPr="005C3A6A">
              <w:rPr>
                <w:sz w:val="24"/>
                <w:szCs w:val="24"/>
                <w:lang w:eastAsia="ru-RU"/>
              </w:rPr>
              <w:t>тромбоваскулите</w:t>
            </w:r>
            <w:proofErr w:type="spellEnd"/>
            <w:r w:rsidRPr="005C3A6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A6A">
              <w:rPr>
                <w:sz w:val="24"/>
                <w:szCs w:val="24"/>
                <w:lang w:eastAsia="ru-RU"/>
              </w:rPr>
              <w:t>неинфомативно</w:t>
            </w:r>
            <w:proofErr w:type="spellEnd"/>
            <w:r w:rsidRPr="005C3A6A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определение фибриногена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</w:t>
      </w:r>
      <w:proofErr w:type="spellStart"/>
      <w:r w:rsidRPr="005C3A6A">
        <w:rPr>
          <w:b w:val="0"/>
          <w:lang w:eastAsia="ru-RU"/>
        </w:rPr>
        <w:t>фибринолитическая</w:t>
      </w:r>
      <w:proofErr w:type="spellEnd"/>
      <w:r w:rsidRPr="005C3A6A">
        <w:rPr>
          <w:b w:val="0"/>
          <w:lang w:eastAsia="ru-RU"/>
        </w:rPr>
        <w:t xml:space="preserve"> активность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в) исследование гемоглобина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г) подсчет тромбоцитов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д) положительные </w:t>
      </w:r>
      <w:proofErr w:type="spellStart"/>
      <w:r w:rsidRPr="005C3A6A">
        <w:rPr>
          <w:b w:val="0"/>
          <w:lang w:eastAsia="ru-RU"/>
        </w:rPr>
        <w:t>паракоагуляционные</w:t>
      </w:r>
      <w:proofErr w:type="spellEnd"/>
      <w:r w:rsidRPr="005C3A6A">
        <w:rPr>
          <w:b w:val="0"/>
          <w:lang w:eastAsia="ru-RU"/>
        </w:rPr>
        <w:t xml:space="preserve"> пробы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9"/>
        <w:gridCol w:w="81"/>
      </w:tblGrid>
      <w:tr w:rsidR="005C3A6A" w:rsidRPr="00FD6AD3" w:rsidTr="00FD6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6AD3">
              <w:rPr>
                <w:sz w:val="24"/>
                <w:szCs w:val="24"/>
                <w:lang w:eastAsia="ru-RU"/>
              </w:rPr>
              <w:t>1</w:t>
            </w:r>
            <w:r w:rsidRPr="005C3A6A">
              <w:rPr>
                <w:sz w:val="24"/>
                <w:szCs w:val="24"/>
                <w:lang w:eastAsia="ru-RU"/>
              </w:rPr>
              <w:t>0</w:t>
            </w:r>
            <w:r w:rsidRPr="00FD6AD3">
              <w:rPr>
                <w:sz w:val="24"/>
                <w:szCs w:val="24"/>
                <w:lang w:eastAsia="ru-RU"/>
              </w:rPr>
              <w:t>. При гемофилии наиболее информативно исследование:</w:t>
            </w:r>
          </w:p>
        </w:tc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>а) определение плазменных факторов свертывания 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б) определение времени кровотечения 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в) определение времени свертывания 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г) подсчет тромбоцитов </w:t>
      </w:r>
    </w:p>
    <w:p w:rsidR="00BF5737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>д) гемоглобина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  <w:gridCol w:w="81"/>
      </w:tblGrid>
      <w:tr w:rsidR="005C3A6A" w:rsidRPr="00FD6AD3" w:rsidTr="00FD6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6AD3">
              <w:rPr>
                <w:sz w:val="24"/>
                <w:szCs w:val="24"/>
                <w:lang w:eastAsia="ru-RU"/>
              </w:rPr>
              <w:t>1</w:t>
            </w:r>
            <w:r w:rsidRPr="005C3A6A">
              <w:rPr>
                <w:sz w:val="24"/>
                <w:szCs w:val="24"/>
                <w:lang w:eastAsia="ru-RU"/>
              </w:rPr>
              <w:t>1</w:t>
            </w:r>
            <w:r w:rsidRPr="00FD6AD3">
              <w:rPr>
                <w:sz w:val="24"/>
                <w:szCs w:val="24"/>
                <w:lang w:eastAsia="ru-RU"/>
              </w:rPr>
              <w:t>. При идиопатической тромбоцитопенической пурпуре изменяется:</w:t>
            </w:r>
          </w:p>
        </w:tc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>а) время свертываемости 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>б) время кровотечения 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в) и то, и другое 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>г) ни то, ни другое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0"/>
        <w:gridCol w:w="81"/>
      </w:tblGrid>
      <w:tr w:rsidR="005C3A6A" w:rsidRPr="00FD6AD3" w:rsidTr="00FD6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6AD3">
              <w:rPr>
                <w:sz w:val="24"/>
                <w:szCs w:val="24"/>
                <w:lang w:eastAsia="ru-RU"/>
              </w:rPr>
              <w:t>1</w:t>
            </w:r>
            <w:r w:rsidRPr="005C3A6A">
              <w:rPr>
                <w:sz w:val="24"/>
                <w:szCs w:val="24"/>
                <w:lang w:eastAsia="ru-RU"/>
              </w:rPr>
              <w:t>2</w:t>
            </w:r>
            <w:r w:rsidRPr="00FD6AD3">
              <w:rPr>
                <w:sz w:val="24"/>
                <w:szCs w:val="24"/>
                <w:lang w:eastAsia="ru-RU"/>
              </w:rPr>
              <w:t>. Тип кровоточивости при идиопатической тромбоцитопенической пурпуре:</w:t>
            </w:r>
          </w:p>
        </w:tc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а) </w:t>
      </w:r>
      <w:proofErr w:type="spellStart"/>
      <w:r w:rsidRPr="00FD6AD3">
        <w:rPr>
          <w:b w:val="0"/>
          <w:lang w:eastAsia="ru-RU"/>
        </w:rPr>
        <w:t>петехиально</w:t>
      </w:r>
      <w:proofErr w:type="spellEnd"/>
      <w:r w:rsidRPr="00FD6AD3">
        <w:rPr>
          <w:b w:val="0"/>
          <w:lang w:eastAsia="ru-RU"/>
        </w:rPr>
        <w:t>-пятнистый 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б) </w:t>
      </w:r>
      <w:proofErr w:type="spellStart"/>
      <w:r w:rsidRPr="00FD6AD3">
        <w:rPr>
          <w:b w:val="0"/>
          <w:lang w:eastAsia="ru-RU"/>
        </w:rPr>
        <w:t>гематомный</w:t>
      </w:r>
      <w:proofErr w:type="spellEnd"/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в) смешанный 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г) </w:t>
      </w:r>
      <w:proofErr w:type="spellStart"/>
      <w:r w:rsidRPr="00FD6AD3">
        <w:rPr>
          <w:b w:val="0"/>
          <w:lang w:eastAsia="ru-RU"/>
        </w:rPr>
        <w:t>васкулитно</w:t>
      </w:r>
      <w:proofErr w:type="spellEnd"/>
      <w:r w:rsidRPr="00FD6AD3">
        <w:rPr>
          <w:b w:val="0"/>
          <w:lang w:eastAsia="ru-RU"/>
        </w:rPr>
        <w:t>-пурпурный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74F6">
              <w:rPr>
                <w:sz w:val="24"/>
                <w:szCs w:val="24"/>
                <w:lang w:eastAsia="ru-RU"/>
              </w:rPr>
              <w:t>1</w:t>
            </w:r>
            <w:r w:rsidRPr="005C3A6A">
              <w:rPr>
                <w:sz w:val="24"/>
                <w:szCs w:val="24"/>
                <w:lang w:eastAsia="ru-RU"/>
              </w:rPr>
              <w:t>3</w:t>
            </w:r>
            <w:r w:rsidRPr="005C74F6">
              <w:rPr>
                <w:sz w:val="24"/>
                <w:szCs w:val="24"/>
                <w:lang w:eastAsia="ru-RU"/>
              </w:rPr>
              <w:t xml:space="preserve">. Кровоточивость при идиопатической тромбоцитопенической пурпуре связана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>:  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а) патологией сосудистой стенки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б) дефицитом плазменных факторов свертывания </w:t>
      </w:r>
    </w:p>
    <w:p w:rsidR="00FD6AD3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нарушениями в сосудисто-</w:t>
      </w:r>
      <w:proofErr w:type="spellStart"/>
      <w:r w:rsidRPr="005C74F6">
        <w:rPr>
          <w:b w:val="0"/>
          <w:lang w:eastAsia="ru-RU"/>
        </w:rPr>
        <w:t>тромбоцитарном</w:t>
      </w:r>
      <w:proofErr w:type="spellEnd"/>
      <w:r w:rsidRPr="005C74F6">
        <w:rPr>
          <w:b w:val="0"/>
          <w:lang w:eastAsia="ru-RU"/>
        </w:rPr>
        <w:t xml:space="preserve"> звене гемостаза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6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14</w:t>
            </w:r>
            <w:r w:rsidRPr="005C74F6">
              <w:rPr>
                <w:sz w:val="24"/>
                <w:szCs w:val="24"/>
                <w:lang w:eastAsia="ru-RU"/>
              </w:rPr>
              <w:t xml:space="preserve">. При идиопатической тромбоцитопенической пурпуре тромбоцитопения возникает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вследствие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а) повышенного разрушения тромбоцитов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б) недостаточного образования тромбоцитов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перераспределения тромбоцитов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8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15</w:t>
            </w:r>
            <w:r w:rsidRPr="005C74F6">
              <w:rPr>
                <w:sz w:val="24"/>
                <w:szCs w:val="24"/>
                <w:lang w:eastAsia="ru-RU"/>
              </w:rPr>
              <w:t xml:space="preserve">.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тип кровоточивости:    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а) </w:t>
      </w:r>
      <w:proofErr w:type="spellStart"/>
      <w:r w:rsidRPr="005C74F6">
        <w:rPr>
          <w:b w:val="0"/>
          <w:lang w:eastAsia="ru-RU"/>
        </w:rPr>
        <w:t>петихально</w:t>
      </w:r>
      <w:proofErr w:type="spellEnd"/>
      <w:r w:rsidRPr="005C74F6">
        <w:rPr>
          <w:b w:val="0"/>
          <w:lang w:eastAsia="ru-RU"/>
        </w:rPr>
        <w:t>-пятнистый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б) </w:t>
      </w:r>
      <w:proofErr w:type="spellStart"/>
      <w:r w:rsidRPr="005C74F6">
        <w:rPr>
          <w:b w:val="0"/>
          <w:lang w:eastAsia="ru-RU"/>
        </w:rPr>
        <w:t>васкулитно</w:t>
      </w:r>
      <w:proofErr w:type="spellEnd"/>
      <w:r w:rsidRPr="005C74F6">
        <w:rPr>
          <w:b w:val="0"/>
          <w:lang w:eastAsia="ru-RU"/>
        </w:rPr>
        <w:t>-пурпурный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в) </w:t>
      </w:r>
      <w:proofErr w:type="spellStart"/>
      <w:r w:rsidRPr="005C74F6">
        <w:rPr>
          <w:b w:val="0"/>
          <w:lang w:eastAsia="ru-RU"/>
        </w:rPr>
        <w:t>гематомный</w:t>
      </w:r>
      <w:proofErr w:type="spellEnd"/>
      <w:r w:rsidRPr="005C74F6">
        <w:rPr>
          <w:b w:val="0"/>
          <w:lang w:eastAsia="ru-RU"/>
        </w:rPr>
        <w:t xml:space="preserve">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г) смешанный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 д) </w:t>
      </w:r>
      <w:proofErr w:type="spellStart"/>
      <w:r w:rsidRPr="005C74F6">
        <w:rPr>
          <w:b w:val="0"/>
          <w:lang w:eastAsia="ru-RU"/>
        </w:rPr>
        <w:t>ангиоматозный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16</w:t>
            </w:r>
            <w:r w:rsidRPr="005C74F6">
              <w:rPr>
                <w:sz w:val="24"/>
                <w:szCs w:val="24"/>
                <w:lang w:eastAsia="ru-RU"/>
              </w:rPr>
              <w:t xml:space="preserve">. Патогенез геморрагического синдрома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обусловлен: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а) тромбоцитопенией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б) дефицитом факторов свертывания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патологией сосудистой стенки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1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17</w:t>
            </w:r>
            <w:r w:rsidRPr="005C74F6">
              <w:rPr>
                <w:sz w:val="24"/>
                <w:szCs w:val="24"/>
                <w:lang w:eastAsia="ru-RU"/>
              </w:rPr>
              <w:t xml:space="preserve">. Свертывающая способность крови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меняется в сторону: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а) </w:t>
      </w:r>
      <w:proofErr w:type="spellStart"/>
      <w:r w:rsidRPr="005C74F6">
        <w:rPr>
          <w:b w:val="0"/>
          <w:lang w:eastAsia="ru-RU"/>
        </w:rPr>
        <w:t>гипокоагуляции</w:t>
      </w:r>
      <w:proofErr w:type="spellEnd"/>
      <w:r w:rsidRPr="005C74F6">
        <w:rPr>
          <w:b w:val="0"/>
          <w:lang w:eastAsia="ru-RU"/>
        </w:rPr>
        <w:t>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б) </w:t>
      </w:r>
      <w:proofErr w:type="spellStart"/>
      <w:r w:rsidRPr="005C74F6">
        <w:rPr>
          <w:b w:val="0"/>
          <w:lang w:eastAsia="ru-RU"/>
        </w:rPr>
        <w:t>гиперкоагуляции</w:t>
      </w:r>
      <w:proofErr w:type="spellEnd"/>
      <w:r w:rsidRPr="005C74F6">
        <w:rPr>
          <w:b w:val="0"/>
          <w:lang w:eastAsia="ru-RU"/>
        </w:rPr>
        <w:t>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не меняется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lastRenderedPageBreak/>
              <w:t>18</w:t>
            </w:r>
            <w:r w:rsidRPr="005C74F6">
              <w:rPr>
                <w:sz w:val="24"/>
                <w:szCs w:val="24"/>
                <w:lang w:eastAsia="ru-RU"/>
              </w:rPr>
              <w:t xml:space="preserve">. Свежезамороженную плазму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переливают с целью: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а) поставки плазменных факторов свертывания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б) восполнение ОЦК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поставки антитромбина III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9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19</w:t>
            </w:r>
            <w:r w:rsidRPr="005C74F6">
              <w:rPr>
                <w:sz w:val="24"/>
                <w:szCs w:val="24"/>
                <w:lang w:eastAsia="ru-RU"/>
              </w:rPr>
              <w:t xml:space="preserve">. Активность процесса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характеризует:  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а) повышение уровня антитромбина III и повышения альфа</w:t>
      </w:r>
      <w:r w:rsidRPr="005C74F6">
        <w:rPr>
          <w:b w:val="0"/>
          <w:vertAlign w:val="subscript"/>
          <w:lang w:eastAsia="ru-RU"/>
        </w:rPr>
        <w:t>1</w:t>
      </w:r>
      <w:r w:rsidRPr="005C3A6A">
        <w:rPr>
          <w:b w:val="0"/>
          <w:lang w:eastAsia="ru-RU"/>
        </w:rPr>
        <w:t>-кислого гликопротеида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б) повышение антитромбина III и снижение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 xml:space="preserve">-кислого гликопротеида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снижение антитромбина III и снижение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>-кислого гликопротеида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г) снижение антитромбина III и повышение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>-кислого гликопротеида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9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74F6">
              <w:rPr>
                <w:sz w:val="24"/>
                <w:szCs w:val="24"/>
                <w:lang w:eastAsia="ru-RU"/>
              </w:rPr>
              <w:t>2</w:t>
            </w:r>
            <w:r w:rsidR="00064EF6" w:rsidRPr="005C3A6A">
              <w:rPr>
                <w:sz w:val="24"/>
                <w:szCs w:val="24"/>
                <w:lang w:eastAsia="ru-RU"/>
              </w:rPr>
              <w:t>0</w:t>
            </w:r>
            <w:r w:rsidRPr="005C74F6">
              <w:rPr>
                <w:sz w:val="24"/>
                <w:szCs w:val="24"/>
                <w:lang w:eastAsia="ru-RU"/>
              </w:rPr>
              <w:t xml:space="preserve">. Активность процесса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характеризует:  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а) снижение антитромбина III и повышение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>-кислого гликопротеида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б) повышение антитромбина III и снижение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 xml:space="preserve">-кислого гликопротеида </w:t>
      </w:r>
    </w:p>
    <w:p w:rsidR="00064E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повышение уровня антитромбина III и повышения альфа</w:t>
      </w:r>
      <w:r w:rsidRPr="005C74F6">
        <w:rPr>
          <w:b w:val="0"/>
          <w:vertAlign w:val="subscript"/>
          <w:lang w:eastAsia="ru-RU"/>
        </w:rPr>
        <w:t>1</w:t>
      </w:r>
      <w:r w:rsidR="00064EF6" w:rsidRPr="005C3A6A">
        <w:rPr>
          <w:b w:val="0"/>
          <w:lang w:eastAsia="ru-RU"/>
        </w:rPr>
        <w:t>-кис</w:t>
      </w:r>
      <w:r w:rsidRPr="005C74F6">
        <w:rPr>
          <w:b w:val="0"/>
          <w:lang w:eastAsia="ru-RU"/>
        </w:rPr>
        <w:t>лого гликопротеида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 г) снижение антитромбина III и снижение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>-кислого гликопротеида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  <w:gridCol w:w="81"/>
      </w:tblGrid>
      <w:tr w:rsidR="005C3A6A" w:rsidRPr="00064EF6" w:rsidTr="00064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21</w:t>
            </w:r>
            <w:r w:rsidRPr="00064EF6">
              <w:rPr>
                <w:sz w:val="24"/>
                <w:szCs w:val="24"/>
                <w:lang w:eastAsia="ru-RU"/>
              </w:rPr>
              <w:t>. Для тромбоцитопенической пурпуры характерны изменения показателей крови:  </w:t>
            </w:r>
          </w:p>
        </w:tc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а) времени свертывания крови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б) снижения VIII фактора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в) времени </w:t>
      </w:r>
      <w:proofErr w:type="spellStart"/>
      <w:r w:rsidRPr="00064EF6">
        <w:rPr>
          <w:b w:val="0"/>
          <w:lang w:eastAsia="ru-RU"/>
        </w:rPr>
        <w:t>рекальцификации</w:t>
      </w:r>
      <w:proofErr w:type="spellEnd"/>
      <w:r w:rsidRPr="00064EF6">
        <w:rPr>
          <w:b w:val="0"/>
          <w:lang w:eastAsia="ru-RU"/>
        </w:rPr>
        <w:t xml:space="preserve"> плазмы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г) увеличение </w:t>
      </w:r>
      <w:proofErr w:type="spellStart"/>
      <w:r w:rsidRPr="00064EF6">
        <w:rPr>
          <w:b w:val="0"/>
          <w:lang w:eastAsia="ru-RU"/>
        </w:rPr>
        <w:t>протромбинового</w:t>
      </w:r>
      <w:proofErr w:type="spellEnd"/>
      <w:r w:rsidRPr="00064EF6">
        <w:rPr>
          <w:b w:val="0"/>
          <w:lang w:eastAsia="ru-RU"/>
        </w:rPr>
        <w:t xml:space="preserve"> времени </w:t>
      </w:r>
    </w:p>
    <w:p w:rsidR="005C74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д) длительности кровотечения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6"/>
        <w:gridCol w:w="81"/>
      </w:tblGrid>
      <w:tr w:rsidR="005C3A6A" w:rsidRPr="00064EF6" w:rsidTr="00064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22</w:t>
            </w:r>
            <w:r w:rsidRPr="00064EF6">
              <w:rPr>
                <w:sz w:val="24"/>
                <w:szCs w:val="24"/>
                <w:lang w:eastAsia="ru-RU"/>
              </w:rPr>
              <w:t>. Геморрагический синдром при идиопатической тромбоцитопенической пурпуре характеризуется:  </w:t>
            </w:r>
          </w:p>
        </w:tc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а) </w:t>
      </w:r>
      <w:proofErr w:type="spellStart"/>
      <w:r w:rsidRPr="00064EF6">
        <w:rPr>
          <w:b w:val="0"/>
          <w:lang w:eastAsia="ru-RU"/>
        </w:rPr>
        <w:t>полиморфностью</w:t>
      </w:r>
      <w:proofErr w:type="spellEnd"/>
      <w:r w:rsidRPr="00064EF6">
        <w:rPr>
          <w:b w:val="0"/>
          <w:lang w:eastAsia="ru-RU"/>
        </w:rPr>
        <w:t xml:space="preserve"> высыпаний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б) </w:t>
      </w:r>
      <w:proofErr w:type="spellStart"/>
      <w:r w:rsidRPr="00064EF6">
        <w:rPr>
          <w:b w:val="0"/>
          <w:lang w:eastAsia="ru-RU"/>
        </w:rPr>
        <w:t>полихромностью</w:t>
      </w:r>
      <w:proofErr w:type="spellEnd"/>
      <w:r w:rsidRPr="00064EF6">
        <w:rPr>
          <w:b w:val="0"/>
          <w:lang w:eastAsia="ru-RU"/>
        </w:rPr>
        <w:t xml:space="preserve"> высыпаний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в) симметричностью высыпаний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г) несимметричностью высыпаний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д) наличием излюбленной локализации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е) отсутствием излюбленной локализации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ж) наличием зуда </w:t>
      </w:r>
    </w:p>
    <w:p w:rsidR="005C74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з) тенденцией к слиянию элементов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8"/>
        <w:gridCol w:w="81"/>
      </w:tblGrid>
      <w:tr w:rsidR="005C3A6A" w:rsidRPr="00064EF6" w:rsidTr="00064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23</w:t>
            </w:r>
            <w:r w:rsidRPr="00064EF6">
              <w:rPr>
                <w:sz w:val="24"/>
                <w:szCs w:val="24"/>
                <w:lang w:eastAsia="ru-RU"/>
              </w:rPr>
              <w:t>. Препараты, применяющиеся для лечения идиопатической тромбоцитопенической пурпуры:    </w:t>
            </w:r>
          </w:p>
        </w:tc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а) </w:t>
      </w:r>
      <w:proofErr w:type="spellStart"/>
      <w:r w:rsidRPr="00064EF6">
        <w:rPr>
          <w:b w:val="0"/>
          <w:lang w:eastAsia="ru-RU"/>
        </w:rPr>
        <w:t>ангиопротекторы</w:t>
      </w:r>
      <w:proofErr w:type="spellEnd"/>
      <w:r w:rsidRPr="00064EF6">
        <w:rPr>
          <w:b w:val="0"/>
          <w:lang w:eastAsia="ru-RU"/>
        </w:rPr>
        <w:t>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б) </w:t>
      </w:r>
      <w:proofErr w:type="spellStart"/>
      <w:r w:rsidRPr="00064EF6">
        <w:rPr>
          <w:b w:val="0"/>
          <w:lang w:eastAsia="ru-RU"/>
        </w:rPr>
        <w:t>дицинон</w:t>
      </w:r>
      <w:proofErr w:type="spellEnd"/>
      <w:r w:rsidRPr="00064EF6">
        <w:rPr>
          <w:b w:val="0"/>
          <w:lang w:eastAsia="ru-RU"/>
        </w:rPr>
        <w:t>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в) </w:t>
      </w:r>
      <w:proofErr w:type="spellStart"/>
      <w:r w:rsidRPr="00064EF6">
        <w:rPr>
          <w:b w:val="0"/>
          <w:lang w:eastAsia="ru-RU"/>
        </w:rPr>
        <w:t>тромбоконцентрат</w:t>
      </w:r>
      <w:proofErr w:type="spellEnd"/>
      <w:r w:rsidRPr="00064EF6">
        <w:rPr>
          <w:b w:val="0"/>
          <w:lang w:eastAsia="ru-RU"/>
        </w:rPr>
        <w:t xml:space="preserve">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г) </w:t>
      </w:r>
      <w:proofErr w:type="spellStart"/>
      <w:r w:rsidRPr="00064EF6">
        <w:rPr>
          <w:b w:val="0"/>
          <w:lang w:eastAsia="ru-RU"/>
        </w:rPr>
        <w:t>викасол</w:t>
      </w:r>
      <w:proofErr w:type="spellEnd"/>
      <w:r w:rsidRPr="00064EF6">
        <w:rPr>
          <w:b w:val="0"/>
          <w:lang w:eastAsia="ru-RU"/>
        </w:rPr>
        <w:t xml:space="preserve">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д) недостающие факторы свертывания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е) гепарин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ж) преднизолон </w:t>
      </w:r>
    </w:p>
    <w:p w:rsidR="005C74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з) </w:t>
      </w:r>
      <w:proofErr w:type="spellStart"/>
      <w:r w:rsidRPr="00064EF6">
        <w:rPr>
          <w:b w:val="0"/>
          <w:lang w:eastAsia="ru-RU"/>
        </w:rPr>
        <w:t>антиагреганты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2"/>
        <w:gridCol w:w="81"/>
      </w:tblGrid>
      <w:tr w:rsidR="005C3A6A" w:rsidRPr="00064EF6" w:rsidTr="00064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24</w:t>
            </w:r>
            <w:r w:rsidRPr="00064EF6">
              <w:rPr>
                <w:sz w:val="24"/>
                <w:szCs w:val="24"/>
                <w:lang w:eastAsia="ru-RU"/>
              </w:rPr>
              <w:t xml:space="preserve">. Геморрагический синдром при </w:t>
            </w:r>
            <w:proofErr w:type="gramStart"/>
            <w:r w:rsidRPr="00064E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064E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E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064EF6">
              <w:rPr>
                <w:sz w:val="24"/>
                <w:szCs w:val="24"/>
                <w:lang w:eastAsia="ru-RU"/>
              </w:rPr>
              <w:t xml:space="preserve"> характеризуется:    </w:t>
            </w:r>
          </w:p>
        </w:tc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а) наличием излюбленной локализации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б) симметричностью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в) несимметричностью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г) наличием зуда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д) склонностью элементов к слиянию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е) наличием петехий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ж) носовыми кровотечениями </w:t>
      </w:r>
    </w:p>
    <w:p w:rsidR="005C74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з) гемартрозами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81"/>
      </w:tblGrid>
      <w:tr w:rsidR="005C3A6A" w:rsidRPr="00794CC9" w:rsidTr="00794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C9" w:rsidRPr="00794CC9" w:rsidRDefault="00794CC9" w:rsidP="00794C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lastRenderedPageBreak/>
              <w:t>25</w:t>
            </w:r>
            <w:r w:rsidRPr="00794CC9">
              <w:rPr>
                <w:sz w:val="24"/>
                <w:szCs w:val="24"/>
                <w:lang w:eastAsia="ru-RU"/>
              </w:rPr>
              <w:t xml:space="preserve">. Для </w:t>
            </w:r>
            <w:proofErr w:type="gramStart"/>
            <w:r w:rsidRPr="00794CC9">
              <w:rPr>
                <w:sz w:val="24"/>
                <w:szCs w:val="24"/>
                <w:lang w:eastAsia="ru-RU"/>
              </w:rPr>
              <w:t>геморрагического</w:t>
            </w:r>
            <w:proofErr w:type="gramEnd"/>
            <w:r w:rsidRPr="00794C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C9">
              <w:rPr>
                <w:sz w:val="24"/>
                <w:szCs w:val="24"/>
                <w:lang w:eastAsia="ru-RU"/>
              </w:rPr>
              <w:t>васкулита</w:t>
            </w:r>
            <w:proofErr w:type="spellEnd"/>
            <w:r w:rsidRPr="00794CC9">
              <w:rPr>
                <w:sz w:val="24"/>
                <w:szCs w:val="24"/>
                <w:lang w:eastAsia="ru-RU"/>
              </w:rPr>
              <w:t xml:space="preserve"> характерно наличие:    </w:t>
            </w:r>
          </w:p>
        </w:tc>
        <w:tc>
          <w:tcPr>
            <w:tcW w:w="0" w:type="auto"/>
            <w:vAlign w:val="center"/>
            <w:hideMark/>
          </w:tcPr>
          <w:p w:rsidR="00794CC9" w:rsidRPr="00794CC9" w:rsidRDefault="00794CC9" w:rsidP="00794C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794CC9" w:rsidRPr="005C3A6A" w:rsidRDefault="00794CC9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794CC9">
        <w:rPr>
          <w:b w:val="0"/>
          <w:lang w:eastAsia="ru-RU"/>
        </w:rPr>
        <w:t xml:space="preserve">а) анемии </w:t>
      </w:r>
    </w:p>
    <w:p w:rsidR="00794CC9" w:rsidRPr="005C3A6A" w:rsidRDefault="00794CC9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794CC9">
        <w:rPr>
          <w:b w:val="0"/>
          <w:lang w:eastAsia="ru-RU"/>
        </w:rPr>
        <w:t>б) тромбоцитопении </w:t>
      </w:r>
    </w:p>
    <w:p w:rsidR="00794CC9" w:rsidRPr="005C3A6A" w:rsidRDefault="00794CC9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794CC9">
        <w:rPr>
          <w:b w:val="0"/>
          <w:lang w:eastAsia="ru-RU"/>
        </w:rPr>
        <w:t xml:space="preserve">в) </w:t>
      </w:r>
      <w:proofErr w:type="spellStart"/>
      <w:r w:rsidRPr="00794CC9">
        <w:rPr>
          <w:b w:val="0"/>
          <w:lang w:eastAsia="ru-RU"/>
        </w:rPr>
        <w:t>гипертромбоцитоза</w:t>
      </w:r>
      <w:proofErr w:type="spellEnd"/>
      <w:r w:rsidRPr="00794CC9">
        <w:rPr>
          <w:b w:val="0"/>
          <w:lang w:eastAsia="ru-RU"/>
        </w:rPr>
        <w:t> </w:t>
      </w:r>
    </w:p>
    <w:p w:rsidR="00794CC9" w:rsidRPr="005C3A6A" w:rsidRDefault="00794CC9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794CC9">
        <w:rPr>
          <w:b w:val="0"/>
          <w:lang w:eastAsia="ru-RU"/>
        </w:rPr>
        <w:t xml:space="preserve">г) </w:t>
      </w:r>
      <w:proofErr w:type="spellStart"/>
      <w:r w:rsidRPr="00794CC9">
        <w:rPr>
          <w:b w:val="0"/>
          <w:lang w:eastAsia="ru-RU"/>
        </w:rPr>
        <w:t>нейтрофильного</w:t>
      </w:r>
      <w:proofErr w:type="spellEnd"/>
      <w:r w:rsidRPr="00794CC9">
        <w:rPr>
          <w:b w:val="0"/>
          <w:lang w:eastAsia="ru-RU"/>
        </w:rPr>
        <w:t xml:space="preserve"> лейкоцитоза </w:t>
      </w:r>
    </w:p>
    <w:p w:rsidR="005C74F6" w:rsidRPr="005C3A6A" w:rsidRDefault="00794CC9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794CC9">
        <w:rPr>
          <w:b w:val="0"/>
          <w:lang w:eastAsia="ru-RU"/>
        </w:rPr>
        <w:t>д) ускорение СОЭ</w:t>
      </w:r>
    </w:p>
    <w:p w:rsidR="005C74F6" w:rsidRDefault="005C74F6" w:rsidP="004D1DE7">
      <w:pPr>
        <w:pStyle w:val="4"/>
        <w:tabs>
          <w:tab w:val="left" w:pos="1418"/>
        </w:tabs>
        <w:spacing w:line="276" w:lineRule="auto"/>
        <w:rPr>
          <w:rFonts w:ascii="Tahoma" w:hAnsi="Tahoma" w:cs="Tahoma"/>
          <w:color w:val="666666"/>
          <w:sz w:val="21"/>
          <w:szCs w:val="21"/>
          <w:u w:val="single"/>
          <w:lang w:eastAsia="ru-RU"/>
        </w:rPr>
      </w:pPr>
    </w:p>
    <w:p w:rsidR="005C74F6" w:rsidRDefault="005C74F6" w:rsidP="004D1DE7">
      <w:pPr>
        <w:pStyle w:val="4"/>
        <w:tabs>
          <w:tab w:val="left" w:pos="1418"/>
        </w:tabs>
        <w:spacing w:line="276" w:lineRule="auto"/>
        <w:rPr>
          <w:rFonts w:ascii="Tahoma" w:hAnsi="Tahoma" w:cs="Tahoma"/>
          <w:color w:val="666666"/>
          <w:sz w:val="21"/>
          <w:szCs w:val="21"/>
          <w:u w:val="single"/>
          <w:lang w:eastAsia="ru-RU"/>
        </w:rPr>
      </w:pPr>
    </w:p>
    <w:p w:rsidR="005C74F6" w:rsidRDefault="005C74F6" w:rsidP="004D1DE7">
      <w:pPr>
        <w:pStyle w:val="4"/>
        <w:tabs>
          <w:tab w:val="left" w:pos="1418"/>
        </w:tabs>
        <w:spacing w:line="276" w:lineRule="auto"/>
        <w:rPr>
          <w:rFonts w:ascii="Tahoma" w:hAnsi="Tahoma" w:cs="Tahoma"/>
          <w:color w:val="666666"/>
          <w:sz w:val="21"/>
          <w:szCs w:val="21"/>
          <w:u w:val="single"/>
          <w:lang w:eastAsia="ru-RU"/>
        </w:rPr>
      </w:pPr>
    </w:p>
    <w:p w:rsidR="005C74F6" w:rsidRDefault="005C74F6" w:rsidP="004D1DE7">
      <w:pPr>
        <w:pStyle w:val="4"/>
        <w:tabs>
          <w:tab w:val="left" w:pos="1418"/>
        </w:tabs>
        <w:spacing w:line="276" w:lineRule="auto"/>
        <w:rPr>
          <w:rFonts w:ascii="Tahoma" w:hAnsi="Tahoma" w:cs="Tahoma"/>
          <w:color w:val="666666"/>
          <w:sz w:val="21"/>
          <w:szCs w:val="21"/>
          <w:u w:val="single"/>
          <w:lang w:eastAsia="ru-RU"/>
        </w:rPr>
      </w:pPr>
    </w:p>
    <w:p w:rsidR="005C74F6" w:rsidRPr="004D1DE7" w:rsidRDefault="005C74F6" w:rsidP="004D1DE7">
      <w:pPr>
        <w:pStyle w:val="4"/>
        <w:tabs>
          <w:tab w:val="left" w:pos="1418"/>
        </w:tabs>
        <w:spacing w:line="276" w:lineRule="auto"/>
      </w:pPr>
    </w:p>
    <w:p w:rsidR="00712B8A" w:rsidRPr="004D1DE7" w:rsidRDefault="002D11E0" w:rsidP="004D1DE7">
      <w:pPr>
        <w:pStyle w:val="4"/>
        <w:numPr>
          <w:ilvl w:val="1"/>
          <w:numId w:val="1"/>
        </w:numPr>
        <w:tabs>
          <w:tab w:val="left" w:pos="944"/>
        </w:tabs>
        <w:spacing w:line="276" w:lineRule="auto"/>
      </w:pPr>
      <w:r w:rsidRPr="004D1DE7">
        <w:t>Составитель</w:t>
      </w:r>
      <w:r w:rsidR="00496B82" w:rsidRPr="004D1DE7">
        <w:t xml:space="preserve"> </w:t>
      </w:r>
      <w:r w:rsidRPr="004D1DE7">
        <w:t>программы:</w:t>
      </w:r>
    </w:p>
    <w:p w:rsidR="00712B8A" w:rsidRPr="004D1DE7" w:rsidRDefault="00712B8A" w:rsidP="004D1DE7">
      <w:pPr>
        <w:pStyle w:val="a3"/>
        <w:spacing w:line="276" w:lineRule="auto"/>
        <w:ind w:left="953"/>
      </w:pPr>
    </w:p>
    <w:sectPr w:rsidR="00712B8A" w:rsidRPr="004D1DE7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2">
    <w:nsid w:val="3C58378B"/>
    <w:multiLevelType w:val="hybridMultilevel"/>
    <w:tmpl w:val="3D1CA4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48AE"/>
    <w:multiLevelType w:val="hybridMultilevel"/>
    <w:tmpl w:val="D5A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6653"/>
    <w:rsid w:val="000434A9"/>
    <w:rsid w:val="00050433"/>
    <w:rsid w:val="00057F09"/>
    <w:rsid w:val="000620F1"/>
    <w:rsid w:val="00064EF6"/>
    <w:rsid w:val="00077488"/>
    <w:rsid w:val="00084E3B"/>
    <w:rsid w:val="00087968"/>
    <w:rsid w:val="00095CCF"/>
    <w:rsid w:val="00096C53"/>
    <w:rsid w:val="000A0F5E"/>
    <w:rsid w:val="000A1EBF"/>
    <w:rsid w:val="000A602A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23137"/>
    <w:rsid w:val="00246484"/>
    <w:rsid w:val="00257D40"/>
    <w:rsid w:val="00260246"/>
    <w:rsid w:val="0026780C"/>
    <w:rsid w:val="002800D6"/>
    <w:rsid w:val="002975BD"/>
    <w:rsid w:val="002A31AC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051FE"/>
    <w:rsid w:val="00310445"/>
    <w:rsid w:val="0031522B"/>
    <w:rsid w:val="00341205"/>
    <w:rsid w:val="00347680"/>
    <w:rsid w:val="003714FE"/>
    <w:rsid w:val="00381C34"/>
    <w:rsid w:val="00383059"/>
    <w:rsid w:val="003A0EED"/>
    <w:rsid w:val="003B777C"/>
    <w:rsid w:val="003C5D27"/>
    <w:rsid w:val="003D039C"/>
    <w:rsid w:val="003E7B87"/>
    <w:rsid w:val="003F046B"/>
    <w:rsid w:val="0040391A"/>
    <w:rsid w:val="00445AD1"/>
    <w:rsid w:val="00453E52"/>
    <w:rsid w:val="00455047"/>
    <w:rsid w:val="004565B6"/>
    <w:rsid w:val="004574C5"/>
    <w:rsid w:val="00496B82"/>
    <w:rsid w:val="004C1E37"/>
    <w:rsid w:val="004D1DE7"/>
    <w:rsid w:val="004D4F05"/>
    <w:rsid w:val="005138CE"/>
    <w:rsid w:val="0052053D"/>
    <w:rsid w:val="00562189"/>
    <w:rsid w:val="00572DA9"/>
    <w:rsid w:val="00576214"/>
    <w:rsid w:val="005769D0"/>
    <w:rsid w:val="0058282E"/>
    <w:rsid w:val="005867A0"/>
    <w:rsid w:val="00587E67"/>
    <w:rsid w:val="00590C98"/>
    <w:rsid w:val="005A4942"/>
    <w:rsid w:val="005B1E95"/>
    <w:rsid w:val="005B4BA0"/>
    <w:rsid w:val="005C1C24"/>
    <w:rsid w:val="005C3A6A"/>
    <w:rsid w:val="005C74F6"/>
    <w:rsid w:val="005D0750"/>
    <w:rsid w:val="005D2933"/>
    <w:rsid w:val="005E3598"/>
    <w:rsid w:val="005E5133"/>
    <w:rsid w:val="00633EFE"/>
    <w:rsid w:val="00641D14"/>
    <w:rsid w:val="00650D76"/>
    <w:rsid w:val="00664600"/>
    <w:rsid w:val="00667B0D"/>
    <w:rsid w:val="00670469"/>
    <w:rsid w:val="0067436B"/>
    <w:rsid w:val="00683F90"/>
    <w:rsid w:val="00685D72"/>
    <w:rsid w:val="00686214"/>
    <w:rsid w:val="00687972"/>
    <w:rsid w:val="00694551"/>
    <w:rsid w:val="0069741F"/>
    <w:rsid w:val="006A0B1F"/>
    <w:rsid w:val="006A40E2"/>
    <w:rsid w:val="006B3404"/>
    <w:rsid w:val="006C344E"/>
    <w:rsid w:val="006D2A42"/>
    <w:rsid w:val="006D3418"/>
    <w:rsid w:val="006E30E9"/>
    <w:rsid w:val="006F2E81"/>
    <w:rsid w:val="006F56DE"/>
    <w:rsid w:val="0070423E"/>
    <w:rsid w:val="00712B8A"/>
    <w:rsid w:val="00720BA1"/>
    <w:rsid w:val="00753AA2"/>
    <w:rsid w:val="00763782"/>
    <w:rsid w:val="0076537A"/>
    <w:rsid w:val="00771CB6"/>
    <w:rsid w:val="0078143A"/>
    <w:rsid w:val="00782002"/>
    <w:rsid w:val="0078584A"/>
    <w:rsid w:val="00794CC9"/>
    <w:rsid w:val="007A05E6"/>
    <w:rsid w:val="007B07AF"/>
    <w:rsid w:val="007B6AAC"/>
    <w:rsid w:val="007C336A"/>
    <w:rsid w:val="007D3F7A"/>
    <w:rsid w:val="007F02B8"/>
    <w:rsid w:val="008039DF"/>
    <w:rsid w:val="00814EE7"/>
    <w:rsid w:val="00821B84"/>
    <w:rsid w:val="00841EE4"/>
    <w:rsid w:val="0085505A"/>
    <w:rsid w:val="0085709C"/>
    <w:rsid w:val="008773AF"/>
    <w:rsid w:val="008808E3"/>
    <w:rsid w:val="00880B0B"/>
    <w:rsid w:val="008913D3"/>
    <w:rsid w:val="008A3410"/>
    <w:rsid w:val="008A3417"/>
    <w:rsid w:val="008B0A71"/>
    <w:rsid w:val="008B4CD9"/>
    <w:rsid w:val="008D3FD3"/>
    <w:rsid w:val="008E1FEB"/>
    <w:rsid w:val="008F424D"/>
    <w:rsid w:val="00903511"/>
    <w:rsid w:val="00913ACF"/>
    <w:rsid w:val="009468A8"/>
    <w:rsid w:val="00980F16"/>
    <w:rsid w:val="009A12F3"/>
    <w:rsid w:val="009B121C"/>
    <w:rsid w:val="009B23CF"/>
    <w:rsid w:val="009C00E9"/>
    <w:rsid w:val="009C1016"/>
    <w:rsid w:val="009C402D"/>
    <w:rsid w:val="009C442E"/>
    <w:rsid w:val="009C4DA5"/>
    <w:rsid w:val="009D5180"/>
    <w:rsid w:val="009E6CAD"/>
    <w:rsid w:val="00A03912"/>
    <w:rsid w:val="00A32687"/>
    <w:rsid w:val="00A340D1"/>
    <w:rsid w:val="00A4623B"/>
    <w:rsid w:val="00A512D3"/>
    <w:rsid w:val="00A53D73"/>
    <w:rsid w:val="00A624C4"/>
    <w:rsid w:val="00A77823"/>
    <w:rsid w:val="00A80FC0"/>
    <w:rsid w:val="00A93C92"/>
    <w:rsid w:val="00A9416E"/>
    <w:rsid w:val="00AA34F5"/>
    <w:rsid w:val="00AB67EF"/>
    <w:rsid w:val="00AD1BC9"/>
    <w:rsid w:val="00AD45AF"/>
    <w:rsid w:val="00AF292F"/>
    <w:rsid w:val="00AF2E2B"/>
    <w:rsid w:val="00B36E1A"/>
    <w:rsid w:val="00B460EA"/>
    <w:rsid w:val="00B513AE"/>
    <w:rsid w:val="00B62EB4"/>
    <w:rsid w:val="00B753FA"/>
    <w:rsid w:val="00B807AA"/>
    <w:rsid w:val="00B8775E"/>
    <w:rsid w:val="00BA0209"/>
    <w:rsid w:val="00BB3551"/>
    <w:rsid w:val="00BD26A3"/>
    <w:rsid w:val="00BE2DC5"/>
    <w:rsid w:val="00BF0D5E"/>
    <w:rsid w:val="00BF5737"/>
    <w:rsid w:val="00BF683A"/>
    <w:rsid w:val="00C0156F"/>
    <w:rsid w:val="00C22F15"/>
    <w:rsid w:val="00C471E4"/>
    <w:rsid w:val="00C55287"/>
    <w:rsid w:val="00C61DE4"/>
    <w:rsid w:val="00C63E46"/>
    <w:rsid w:val="00C9609C"/>
    <w:rsid w:val="00C96760"/>
    <w:rsid w:val="00CB1526"/>
    <w:rsid w:val="00CC19A8"/>
    <w:rsid w:val="00CC2035"/>
    <w:rsid w:val="00CD1D02"/>
    <w:rsid w:val="00CD5E42"/>
    <w:rsid w:val="00D34E45"/>
    <w:rsid w:val="00D36F40"/>
    <w:rsid w:val="00D43FFC"/>
    <w:rsid w:val="00D45D2B"/>
    <w:rsid w:val="00D8480D"/>
    <w:rsid w:val="00DA2CE6"/>
    <w:rsid w:val="00DA33D5"/>
    <w:rsid w:val="00DB596E"/>
    <w:rsid w:val="00DC00C6"/>
    <w:rsid w:val="00DC1748"/>
    <w:rsid w:val="00DC24DC"/>
    <w:rsid w:val="00DE1966"/>
    <w:rsid w:val="00DF1C81"/>
    <w:rsid w:val="00E07BCA"/>
    <w:rsid w:val="00E20B31"/>
    <w:rsid w:val="00E2799E"/>
    <w:rsid w:val="00E41176"/>
    <w:rsid w:val="00E41C1A"/>
    <w:rsid w:val="00E460BA"/>
    <w:rsid w:val="00E6090C"/>
    <w:rsid w:val="00E6715B"/>
    <w:rsid w:val="00E700A7"/>
    <w:rsid w:val="00E80C25"/>
    <w:rsid w:val="00E846BD"/>
    <w:rsid w:val="00E86EF2"/>
    <w:rsid w:val="00E97C82"/>
    <w:rsid w:val="00EC1342"/>
    <w:rsid w:val="00EC2799"/>
    <w:rsid w:val="00EE163A"/>
    <w:rsid w:val="00EE3F1C"/>
    <w:rsid w:val="00EE4609"/>
    <w:rsid w:val="00EF13F1"/>
    <w:rsid w:val="00EF1F9D"/>
    <w:rsid w:val="00EF3372"/>
    <w:rsid w:val="00EF37AE"/>
    <w:rsid w:val="00EF3B89"/>
    <w:rsid w:val="00EF7A1E"/>
    <w:rsid w:val="00F12906"/>
    <w:rsid w:val="00F243A4"/>
    <w:rsid w:val="00F37CB4"/>
    <w:rsid w:val="00F442D4"/>
    <w:rsid w:val="00F54D5D"/>
    <w:rsid w:val="00F951BD"/>
    <w:rsid w:val="00FA417C"/>
    <w:rsid w:val="00FB300C"/>
    <w:rsid w:val="00FC2EA3"/>
    <w:rsid w:val="00FC6AA4"/>
    <w:rsid w:val="00FD1C20"/>
    <w:rsid w:val="00FD607B"/>
    <w:rsid w:val="00FD6AD3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7966-15DA-474C-B875-A56C55ED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9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76</cp:revision>
  <dcterms:created xsi:type="dcterms:W3CDTF">2020-09-22T08:10:00Z</dcterms:created>
  <dcterms:modified xsi:type="dcterms:W3CDTF">2020-11-02T08:53:00Z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